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74DC7" w14:textId="77777777" w:rsidR="00546E19" w:rsidRPr="00C061DA" w:rsidRDefault="00000000" w:rsidP="00E65AFD">
      <w:pPr>
        <w:spacing w:before="240" w:after="0" w:line="240" w:lineRule="auto"/>
        <w:jc w:val="center"/>
        <w:rPr>
          <w:rFonts w:ascii="Mont Bold" w:hAnsi="Mont Bold"/>
          <w:bCs/>
          <w:color w:val="auto"/>
          <w:sz w:val="32"/>
          <w:szCs w:val="12"/>
          <w:lang w:val="ru-RU"/>
        </w:rPr>
      </w:pPr>
      <w:r w:rsidRPr="00C061DA">
        <w:rPr>
          <w:rFonts w:ascii="Mont Bold" w:hAnsi="Mont Bold"/>
          <w:bCs/>
          <w:color w:val="auto"/>
          <w:sz w:val="40"/>
          <w:szCs w:val="16"/>
          <w:lang w:val="ru-RU"/>
        </w:rPr>
        <w:t>ТЕХНИЧЕСКОЕ ЗАДАНИЕ</w:t>
      </w:r>
    </w:p>
    <w:p w14:paraId="70C367B6" w14:textId="4A729014" w:rsidR="00546E19" w:rsidRPr="00990C22" w:rsidRDefault="00000000" w:rsidP="00990C22">
      <w:pPr>
        <w:spacing w:line="360" w:lineRule="auto"/>
        <w:jc w:val="center"/>
        <w:rPr>
          <w:rFonts w:ascii="Mont Bold" w:hAnsi="Mont Bold"/>
          <w:bCs/>
          <w:color w:val="auto"/>
          <w:sz w:val="32"/>
          <w:szCs w:val="28"/>
          <w:lang w:val="ru-RU"/>
        </w:rPr>
      </w:pPr>
      <w:r w:rsidRPr="00990C22">
        <w:rPr>
          <w:rFonts w:ascii="Mont Bold" w:hAnsi="Mont Bold"/>
          <w:bCs/>
          <w:color w:val="auto"/>
          <w:sz w:val="28"/>
          <w:szCs w:val="24"/>
          <w:lang w:val="ru-RU"/>
        </w:rPr>
        <w:t xml:space="preserve">На </w:t>
      </w:r>
      <w:r w:rsidRPr="00990C22">
        <w:rPr>
          <w:rFonts w:ascii="Mont Bold" w:hAnsi="Mont Bold"/>
          <w:bCs/>
          <w:color w:val="auto"/>
          <w:sz w:val="32"/>
          <w:szCs w:val="28"/>
          <w:lang w:val="ru-RU"/>
        </w:rPr>
        <w:t>разработку, запуск и передачу сайта</w:t>
      </w:r>
    </w:p>
    <w:p w14:paraId="6855E576" w14:textId="77777777" w:rsidR="00990C22" w:rsidRPr="00990C22" w:rsidRDefault="00990C22" w:rsidP="00990C22">
      <w:pPr>
        <w:spacing w:after="0" w:line="240" w:lineRule="auto"/>
        <w:rPr>
          <w:rFonts w:ascii="Mont Bold" w:hAnsi="Mont Bold"/>
          <w:bCs/>
          <w:color w:val="auto"/>
          <w:sz w:val="20"/>
          <w:szCs w:val="20"/>
          <w:lang w:val="ru-RU"/>
        </w:rPr>
      </w:pPr>
      <w:r w:rsidRPr="00990C22">
        <w:rPr>
          <w:rFonts w:ascii="Mont Bold" w:hAnsi="Mont Bold"/>
          <w:bCs/>
          <w:color w:val="auto"/>
          <w:sz w:val="20"/>
          <w:szCs w:val="20"/>
          <w:lang w:val="ru-RU"/>
        </w:rPr>
        <w:t>Назначение документа</w:t>
      </w:r>
    </w:p>
    <w:p w14:paraId="0CA9C777" w14:textId="32BF6F13" w:rsidR="00990C22" w:rsidRPr="00990C22" w:rsidRDefault="00990C22" w:rsidP="00990C22">
      <w:pPr>
        <w:spacing w:after="0" w:line="240" w:lineRule="auto"/>
        <w:rPr>
          <w:rFonts w:ascii="Mont Bold" w:hAnsi="Mont Bold"/>
          <w:bCs/>
          <w:color w:val="auto"/>
          <w:sz w:val="24"/>
          <w:szCs w:val="28"/>
          <w:lang w:val="ru-RU"/>
        </w:rPr>
      </w:pPr>
      <w:r w:rsidRPr="00990C22">
        <w:rPr>
          <w:rFonts w:ascii="Mont" w:hAnsi="Mont"/>
          <w:bCs/>
          <w:color w:val="auto"/>
          <w:sz w:val="20"/>
          <w:szCs w:val="20"/>
          <w:lang w:val="ru-RU"/>
        </w:rPr>
        <w:t>Техническое задание фиксирует согласованный результат, объём работ, обязанности сторон и критерии приёмки. Поля в квадратных скобках и варианты с отметками заполняются по результатам брифа</w:t>
      </w:r>
    </w:p>
    <w:p w14:paraId="67BE6399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 xml:space="preserve">1. </w:t>
      </w:r>
      <w:proofErr w:type="spellStart"/>
      <w:r w:rsidRPr="00990C22">
        <w:rPr>
          <w:rFonts w:ascii="Mont Bold" w:hAnsi="Mont Bold"/>
          <w:b w:val="0"/>
          <w:color w:val="auto"/>
          <w:sz w:val="24"/>
          <w:szCs w:val="24"/>
        </w:rPr>
        <w:t>Общие</w:t>
      </w:r>
      <w:proofErr w:type="spellEnd"/>
      <w:r w:rsidRPr="00990C22">
        <w:rPr>
          <w:rFonts w:ascii="Mont Bold" w:hAnsi="Mont Bold"/>
          <w:b w:val="0"/>
          <w:color w:val="auto"/>
          <w:sz w:val="24"/>
          <w:szCs w:val="24"/>
        </w:rPr>
        <w:t xml:space="preserve"> </w:t>
      </w:r>
      <w:proofErr w:type="spellStart"/>
      <w:r w:rsidRPr="00990C22">
        <w:rPr>
          <w:rFonts w:ascii="Mont Bold" w:hAnsi="Mont Bold"/>
          <w:b w:val="0"/>
          <w:color w:val="auto"/>
          <w:sz w:val="24"/>
          <w:szCs w:val="24"/>
        </w:rPr>
        <w:t>сведения</w:t>
      </w:r>
      <w:proofErr w:type="spellEnd"/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E65AFD" w14:paraId="725E2AF8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DFFE28A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Проект</w:t>
            </w:r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CA28893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[Рабочее название проекта]</w:t>
            </w:r>
          </w:p>
        </w:tc>
      </w:tr>
      <w:tr w:rsidR="00E65AFD" w:rsidRPr="00E65AFD" w14:paraId="4CEE47A2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1A35572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Заказчик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211B8E1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[Наименование / Ф.И.О.]</w:t>
            </w:r>
          </w:p>
        </w:tc>
      </w:tr>
      <w:tr w:rsidR="00E65AFD" w:rsidRPr="00E65AFD" w14:paraId="3842FFA3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C3EFF05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Исполнитель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7CA559B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[Наименование / Ф.И.О.]</w:t>
            </w:r>
          </w:p>
        </w:tc>
      </w:tr>
      <w:tr w:rsidR="00E65AFD" w:rsidRPr="00DD1253" w14:paraId="630F91CE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D55F25E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Тип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сайта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0CB75C9" w14:textId="77777777" w:rsid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Лендинг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3BA853DC" w14:textId="77777777" w:rsid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Корпоративный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сайт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51AF7DBA" w14:textId="77777777" w:rsid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Интернет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-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магазин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653FFE67" w14:textId="43A5FB89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Другое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: ______</w:t>
            </w:r>
          </w:p>
        </w:tc>
      </w:tr>
      <w:tr w:rsidR="00E65AFD" w:rsidRPr="00DD1253" w14:paraId="08EF3EC9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7596440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Вариант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разработки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98406E8" w14:textId="77777777" w:rsid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Персональный шаблон Исполнителя  </w:t>
            </w:r>
          </w:p>
          <w:p w14:paraId="6B67D1F9" w14:textId="547722EF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Собственный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шаблон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и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индивидуальная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административная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панель</w:t>
            </w:r>
          </w:p>
        </w:tc>
      </w:tr>
      <w:tr w:rsidR="00E65AFD" w:rsidRPr="00DD1253" w14:paraId="3755FEB9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D486C46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Формат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F042111" w14:textId="77777777" w:rsid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Шаблон  </w:t>
            </w:r>
          </w:p>
          <w:p w14:paraId="1415C0B6" w14:textId="77777777" w:rsid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Работающий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сайт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3E6EAFAB" w14:textId="0C758902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Проект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под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ключ</w:t>
            </w:r>
          </w:p>
        </w:tc>
      </w:tr>
      <w:tr w:rsidR="00E65AFD" w:rsidRPr="00E65AFD" w14:paraId="691A25F4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919E39C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Рабочий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домен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13DC0CB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[Домен или «подбирается»]</w:t>
            </w:r>
          </w:p>
        </w:tc>
      </w:tr>
      <w:tr w:rsidR="00E65AFD" w:rsidRPr="00DD1253" w14:paraId="59BC4904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B2EE55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Плановый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срок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1223E49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[Количество рабочих дней / дата запуска]</w:t>
            </w:r>
          </w:p>
        </w:tc>
      </w:tr>
    </w:tbl>
    <w:p w14:paraId="5BB307D2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 xml:space="preserve">2. </w:t>
      </w:r>
      <w:proofErr w:type="spellStart"/>
      <w:r w:rsidRPr="00990C22">
        <w:rPr>
          <w:rFonts w:ascii="Mont Bold" w:hAnsi="Mont Bold"/>
          <w:b w:val="0"/>
          <w:color w:val="auto"/>
          <w:sz w:val="24"/>
          <w:szCs w:val="24"/>
        </w:rPr>
        <w:t>Цели</w:t>
      </w:r>
      <w:proofErr w:type="spellEnd"/>
      <w:r w:rsidRPr="00990C22">
        <w:rPr>
          <w:rFonts w:ascii="Mont Bold" w:hAnsi="Mont Bold"/>
          <w:b w:val="0"/>
          <w:color w:val="auto"/>
          <w:sz w:val="24"/>
          <w:szCs w:val="24"/>
        </w:rPr>
        <w:t xml:space="preserve"> и </w:t>
      </w:r>
      <w:proofErr w:type="spellStart"/>
      <w:r w:rsidRPr="00990C22">
        <w:rPr>
          <w:rFonts w:ascii="Mont Bold" w:hAnsi="Mont Bold"/>
          <w:b w:val="0"/>
          <w:color w:val="auto"/>
          <w:sz w:val="24"/>
          <w:szCs w:val="24"/>
        </w:rPr>
        <w:t>ожидаемый</w:t>
      </w:r>
      <w:proofErr w:type="spellEnd"/>
      <w:r w:rsidRPr="00990C22">
        <w:rPr>
          <w:rFonts w:ascii="Mont Bold" w:hAnsi="Mont Bold"/>
          <w:b w:val="0"/>
          <w:color w:val="auto"/>
          <w:sz w:val="24"/>
          <w:szCs w:val="24"/>
        </w:rPr>
        <w:t xml:space="preserve"> </w:t>
      </w:r>
      <w:proofErr w:type="spellStart"/>
      <w:r w:rsidRPr="00990C22">
        <w:rPr>
          <w:rFonts w:ascii="Mont Bold" w:hAnsi="Mont Bold"/>
          <w:b w:val="0"/>
          <w:color w:val="auto"/>
          <w:sz w:val="24"/>
          <w:szCs w:val="24"/>
        </w:rPr>
        <w:t>результат</w:t>
      </w:r>
      <w:proofErr w:type="spellEnd"/>
    </w:p>
    <w:p w14:paraId="7E3FF986" w14:textId="2DE471FF" w:rsidR="00546E19" w:rsidRPr="00E65AFD" w:rsidRDefault="00000000" w:rsidP="00990C2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Профессионально представить компанию, специалиста, продукт или услугу</w:t>
      </w:r>
    </w:p>
    <w:p w14:paraId="77547BA4" w14:textId="2FF60DAB" w:rsidR="00546E19" w:rsidRPr="00E65AFD" w:rsidRDefault="00000000" w:rsidP="00990C2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Понятно объяснить предложение и привести посетителя к целевому действию</w:t>
      </w:r>
    </w:p>
    <w:p w14:paraId="7F184D6B" w14:textId="0D771E49" w:rsidR="00546E19" w:rsidRPr="00E65AFD" w:rsidRDefault="00000000" w:rsidP="00990C2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Корректно работать на мобильных устройствах, планшетах и компьютерах</w:t>
      </w:r>
    </w:p>
    <w:p w14:paraId="625EF209" w14:textId="2DD17CBC" w:rsidR="00546E19" w:rsidRPr="00E65AFD" w:rsidRDefault="00000000" w:rsidP="00990C2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Обеспечить управление согласованным контентом через административную панель</w:t>
      </w:r>
    </w:p>
    <w:p w14:paraId="6F784053" w14:textId="58AB0433" w:rsidR="00546E19" w:rsidRPr="00E65AFD" w:rsidRDefault="00000000" w:rsidP="00990C2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Подготовить техническую основу для аналитики, рекламы и поискового продвижения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DD1253" w14:paraId="3672EC86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348900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Основная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цель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1CB7C78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[Презентация / заявки / продажи / запись / другое]</w:t>
            </w:r>
          </w:p>
        </w:tc>
      </w:tr>
      <w:tr w:rsidR="00E65AFD" w:rsidRPr="00DD1253" w14:paraId="1125B8DB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1E89DDA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Целевое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действие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3FCB7D9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[Заявка / звонок / покупка / регистрация / другое]</w:t>
            </w:r>
          </w:p>
        </w:tc>
      </w:tr>
      <w:tr w:rsidR="00E65AFD" w:rsidRPr="00E65AFD" w14:paraId="122BA33A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F3165CC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Основная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аудитория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51B44C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[Описание сегментов]</w:t>
            </w:r>
          </w:p>
        </w:tc>
      </w:tr>
      <w:tr w:rsidR="00E65AFD" w:rsidRPr="00DD1253" w14:paraId="2D889698" w14:textId="77777777" w:rsidTr="00990C2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F219C5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Показатель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готовности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778BA1C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[Что должно быть выполнено к приёмке]</w:t>
            </w:r>
          </w:p>
        </w:tc>
      </w:tr>
    </w:tbl>
    <w:p w14:paraId="6C061790" w14:textId="77777777" w:rsidR="00546E19" w:rsidRPr="00E65AFD" w:rsidRDefault="00546E19" w:rsidP="00E65AFD">
      <w:pPr>
        <w:spacing w:after="0" w:line="240" w:lineRule="auto"/>
        <w:rPr>
          <w:rFonts w:ascii="Mont" w:hAnsi="Mont"/>
          <w:bCs/>
          <w:color w:val="auto"/>
          <w:sz w:val="20"/>
          <w:szCs w:val="20"/>
          <w:lang w:val="ru-RU"/>
        </w:rPr>
      </w:pPr>
    </w:p>
    <w:p w14:paraId="40C2E10E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lastRenderedPageBreak/>
        <w:t xml:space="preserve">3. </w:t>
      </w:r>
      <w:proofErr w:type="spellStart"/>
      <w:r w:rsidRPr="00990C22">
        <w:rPr>
          <w:rFonts w:ascii="Mont Bold" w:hAnsi="Mont Bold"/>
          <w:b w:val="0"/>
          <w:color w:val="auto"/>
          <w:sz w:val="24"/>
          <w:szCs w:val="24"/>
        </w:rPr>
        <w:t>Состав</w:t>
      </w:r>
      <w:proofErr w:type="spellEnd"/>
      <w:r w:rsidRPr="00990C22">
        <w:rPr>
          <w:rFonts w:ascii="Mont Bold" w:hAnsi="Mont Bold"/>
          <w:b w:val="0"/>
          <w:color w:val="auto"/>
          <w:sz w:val="24"/>
          <w:szCs w:val="24"/>
        </w:rPr>
        <w:t xml:space="preserve"> </w:t>
      </w:r>
      <w:proofErr w:type="spellStart"/>
      <w:r w:rsidRPr="00990C22">
        <w:rPr>
          <w:rFonts w:ascii="Mont Bold" w:hAnsi="Mont Bold"/>
          <w:b w:val="0"/>
          <w:color w:val="auto"/>
          <w:sz w:val="24"/>
          <w:szCs w:val="24"/>
        </w:rPr>
        <w:t>результата</w:t>
      </w:r>
      <w:proofErr w:type="spellEnd"/>
    </w:p>
    <w:p w14:paraId="0F40A5BD" w14:textId="39C64716" w:rsidR="00546E19" w:rsidRPr="00E65AFD" w:rsidRDefault="00000000" w:rsidP="00990C2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Дизайн. Утверждённая визуальная концепция, адаптивные макеты ключевых страниц и состояния интерфейса</w:t>
      </w:r>
    </w:p>
    <w:p w14:paraId="3E22FA5C" w14:textId="06A1E3F3" w:rsidR="00546E19" w:rsidRPr="00E65AFD" w:rsidRDefault="00000000" w:rsidP="00990C2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Разработка. Адаптивная вёрстка, программная логика, подключение системы управления и согласованных интеграций</w:t>
      </w:r>
    </w:p>
    <w:p w14:paraId="5EEB65D3" w14:textId="0BB2834C" w:rsidR="00546E19" w:rsidRPr="00E65AFD" w:rsidRDefault="00000000" w:rsidP="00990C2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Контент. Размещение согласованного объёма текстов, изображений, видео, документов, товаров или проектов</w:t>
      </w:r>
    </w:p>
    <w:p w14:paraId="07AE37A8" w14:textId="5A63BFEB" w:rsidR="00546E19" w:rsidRPr="00E65AFD" w:rsidRDefault="00000000" w:rsidP="00990C2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Инфраструктура. В зависимости от комплектации: домен, </w:t>
      </w:r>
      <w:r w:rsidRPr="00E65AFD">
        <w:rPr>
          <w:rFonts w:ascii="Mont" w:hAnsi="Mont"/>
          <w:bCs/>
          <w:color w:val="auto"/>
          <w:sz w:val="20"/>
          <w:szCs w:val="20"/>
        </w:rPr>
        <w:t>DNS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, хостинг или сервер, </w:t>
      </w:r>
      <w:r w:rsidRPr="00E65AFD">
        <w:rPr>
          <w:rFonts w:ascii="Mont" w:hAnsi="Mont"/>
          <w:bCs/>
          <w:color w:val="auto"/>
          <w:sz w:val="20"/>
          <w:szCs w:val="20"/>
        </w:rPr>
        <w:t>SSL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, почта, резервное копирование</w:t>
      </w:r>
    </w:p>
    <w:p w14:paraId="4199E001" w14:textId="3FC674E3" w:rsidR="00546E19" w:rsidRPr="00E65AFD" w:rsidRDefault="00000000" w:rsidP="00990C2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Запуск. Тестирование, размещение рабочей версии, подключение аналитики, передача доступов и инструкции</w:t>
      </w:r>
    </w:p>
    <w:p w14:paraId="47335424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4. Структура сайта</w:t>
      </w:r>
    </w:p>
    <w:p w14:paraId="172FB163" w14:textId="77777777" w:rsidR="00546E19" w:rsidRPr="00990C22" w:rsidRDefault="00000000" w:rsidP="00990C22">
      <w:pPr>
        <w:pStyle w:val="21"/>
        <w:spacing w:before="0" w:after="0" w:line="276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4.1. Лендинг</w:t>
      </w:r>
    </w:p>
    <w:p w14:paraId="1BB4E14F" w14:textId="3B7EEC20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Шапка: логотип, навигация, контакты, целевая кнопка</w:t>
      </w:r>
    </w:p>
    <w:p w14:paraId="05344BF9" w14:textId="0F35624B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Первый экран: предложение, пояснение, визуал и основное действие</w:t>
      </w:r>
    </w:p>
    <w:p w14:paraId="425352BE" w14:textId="0E08827C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Проблемы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или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задачи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клиента</w:t>
      </w:r>
      <w:proofErr w:type="spellEnd"/>
    </w:p>
    <w:p w14:paraId="119A2136" w14:textId="77827B1A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Описание услуги, продукта или эксперта</w:t>
      </w:r>
    </w:p>
    <w:p w14:paraId="60F8D474" w14:textId="63B98D27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Преимущества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и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отличия</w:t>
      </w:r>
      <w:proofErr w:type="spellEnd"/>
    </w:p>
    <w:p w14:paraId="44FB5D0D" w14:textId="606902FB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Целевая аудитория или варианты применения</w:t>
      </w:r>
    </w:p>
    <w:p w14:paraId="7A2D9FAC" w14:textId="37A45404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Состав предложения, тарифы или этапы</w:t>
      </w:r>
    </w:p>
    <w:p w14:paraId="43539587" w14:textId="3637E875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Кейсы, портфолио, цифры и подтверждения</w:t>
      </w:r>
    </w:p>
    <w:p w14:paraId="789C223F" w14:textId="19DDA387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Отзывы, документы и частые вопросы</w:t>
      </w:r>
    </w:p>
    <w:p w14:paraId="18DAD2A9" w14:textId="66D72F68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Форма обращения, контакты и юридические ссылки</w:t>
      </w:r>
    </w:p>
    <w:p w14:paraId="1DD055F8" w14:textId="77777777" w:rsidR="00546E19" w:rsidRPr="00990C22" w:rsidRDefault="00000000" w:rsidP="00990C22">
      <w:pPr>
        <w:pStyle w:val="21"/>
        <w:spacing w:before="280"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4.2. Корпоративный сайт</w:t>
      </w:r>
    </w:p>
    <w:p w14:paraId="5C7EC3E3" w14:textId="71FE8003" w:rsidR="00546E19" w:rsidRPr="00E65AFD" w:rsidRDefault="00000000" w:rsidP="00413902">
      <w:pPr>
        <w:pStyle w:val="a0"/>
        <w:tabs>
          <w:tab w:val="clear" w:pos="360"/>
          <w:tab w:val="num" w:pos="142"/>
          <w:tab w:val="num" w:pos="170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Главная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страница</w:t>
      </w:r>
      <w:proofErr w:type="spellEnd"/>
    </w:p>
    <w:p w14:paraId="062DCF88" w14:textId="4B81EFEC" w:rsidR="00546E19" w:rsidRPr="00E65AFD" w:rsidRDefault="00000000" w:rsidP="00413902">
      <w:pPr>
        <w:pStyle w:val="a0"/>
        <w:tabs>
          <w:tab w:val="clear" w:pos="360"/>
          <w:tab w:val="num" w:pos="142"/>
          <w:tab w:val="num" w:pos="170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r w:rsidRPr="00E65AFD">
        <w:rPr>
          <w:rFonts w:ascii="Mont" w:hAnsi="Mont"/>
          <w:bCs/>
          <w:color w:val="auto"/>
          <w:sz w:val="20"/>
          <w:szCs w:val="20"/>
        </w:rPr>
        <w:t xml:space="preserve">О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компании</w:t>
      </w:r>
      <w:proofErr w:type="spellEnd"/>
    </w:p>
    <w:p w14:paraId="267F55BF" w14:textId="52DDFBE3" w:rsidR="00546E19" w:rsidRPr="00E65AFD" w:rsidRDefault="00000000" w:rsidP="00413902">
      <w:pPr>
        <w:pStyle w:val="a0"/>
        <w:tabs>
          <w:tab w:val="clear" w:pos="360"/>
          <w:tab w:val="num" w:pos="142"/>
          <w:tab w:val="num" w:pos="170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Список услуг и отдельные страницы услуг</w:t>
      </w:r>
    </w:p>
    <w:p w14:paraId="7E0942D8" w14:textId="2915146C" w:rsidR="00546E19" w:rsidRPr="00E65AFD" w:rsidRDefault="00000000" w:rsidP="00413902">
      <w:pPr>
        <w:pStyle w:val="a0"/>
        <w:tabs>
          <w:tab w:val="clear" w:pos="360"/>
          <w:tab w:val="num" w:pos="142"/>
          <w:tab w:val="num" w:pos="170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Проекты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,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кейсы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или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портфолио</w:t>
      </w:r>
      <w:proofErr w:type="spellEnd"/>
    </w:p>
    <w:p w14:paraId="44565D18" w14:textId="28BD4EB9" w:rsidR="00546E19" w:rsidRPr="00E65AFD" w:rsidRDefault="00000000" w:rsidP="00413902">
      <w:pPr>
        <w:pStyle w:val="a0"/>
        <w:tabs>
          <w:tab w:val="clear" w:pos="360"/>
          <w:tab w:val="num" w:pos="142"/>
          <w:tab w:val="num" w:pos="170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Документы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,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сертификаты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и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реквизиты</w:t>
      </w:r>
      <w:proofErr w:type="spellEnd"/>
    </w:p>
    <w:p w14:paraId="403E28AD" w14:textId="0181E0BC" w:rsidR="00546E19" w:rsidRPr="00E65AFD" w:rsidRDefault="00000000" w:rsidP="00413902">
      <w:pPr>
        <w:pStyle w:val="a0"/>
        <w:tabs>
          <w:tab w:val="clear" w:pos="360"/>
          <w:tab w:val="num" w:pos="142"/>
          <w:tab w:val="num" w:pos="170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Новости, статьи или вакансии — при включении в смету</w:t>
      </w:r>
    </w:p>
    <w:p w14:paraId="2BAB4F36" w14:textId="6E973162" w:rsidR="00546E19" w:rsidRPr="00E65AFD" w:rsidRDefault="00000000" w:rsidP="00413902">
      <w:pPr>
        <w:pStyle w:val="a0"/>
        <w:tabs>
          <w:tab w:val="clear" w:pos="360"/>
          <w:tab w:val="num" w:pos="142"/>
          <w:tab w:val="num" w:pos="170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Контакты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,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филиалы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и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карта</w:t>
      </w:r>
      <w:proofErr w:type="spellEnd"/>
    </w:p>
    <w:p w14:paraId="660AA6B4" w14:textId="394E796F" w:rsidR="00546E19" w:rsidRPr="00E65AFD" w:rsidRDefault="00000000" w:rsidP="00413902">
      <w:pPr>
        <w:pStyle w:val="a0"/>
        <w:tabs>
          <w:tab w:val="clear" w:pos="360"/>
          <w:tab w:val="num" w:pos="142"/>
          <w:tab w:val="num" w:pos="170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Юридические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и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служебные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страницы</w:t>
      </w:r>
      <w:proofErr w:type="spellEnd"/>
    </w:p>
    <w:p w14:paraId="41AA2A4C" w14:textId="77777777" w:rsidR="00546E19" w:rsidRPr="00990C22" w:rsidRDefault="00000000" w:rsidP="00990C22">
      <w:pPr>
        <w:pStyle w:val="21"/>
        <w:spacing w:before="280"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4.3. Интернет-магазин</w:t>
      </w:r>
    </w:p>
    <w:p w14:paraId="38257675" w14:textId="12956DDF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Каталог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и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категории</w:t>
      </w:r>
      <w:proofErr w:type="spellEnd"/>
    </w:p>
    <w:p w14:paraId="103E3FF9" w14:textId="09A4AFA0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Поиск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,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фильтры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и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сортировка</w:t>
      </w:r>
      <w:proofErr w:type="spellEnd"/>
    </w:p>
    <w:p w14:paraId="3F28E24A" w14:textId="0DF235AA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Карточка товара, варианты, характеристики, документы и остатки</w:t>
      </w:r>
    </w:p>
    <w:p w14:paraId="1E7DF884" w14:textId="20017880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Корзина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и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оформление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заказа</w:t>
      </w:r>
      <w:proofErr w:type="spellEnd"/>
    </w:p>
    <w:p w14:paraId="61B3AC4E" w14:textId="737893C0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Оплата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и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доставка</w:t>
      </w:r>
      <w:proofErr w:type="spellEnd"/>
    </w:p>
    <w:p w14:paraId="44E609B2" w14:textId="73C91100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Уведомления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о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заказе</w:t>
      </w:r>
      <w:proofErr w:type="spellEnd"/>
    </w:p>
    <w:p w14:paraId="480ED7F1" w14:textId="039E2EB4" w:rsidR="00546E19" w:rsidRPr="00E65AFD" w:rsidRDefault="00000000" w:rsidP="00C061DA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Личный кабинет, избранное, сравнение и промокоды — при включении в смету</w:t>
      </w:r>
    </w:p>
    <w:p w14:paraId="7C7F1010" w14:textId="6672730D" w:rsidR="00546E19" w:rsidRDefault="00000000" w:rsidP="00C061DA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Интеграции с учётными системами, </w:t>
      </w:r>
      <w:r w:rsidRPr="00E65AFD">
        <w:rPr>
          <w:rFonts w:ascii="Mont" w:hAnsi="Mont"/>
          <w:bCs/>
          <w:color w:val="auto"/>
          <w:sz w:val="20"/>
          <w:szCs w:val="20"/>
        </w:rPr>
        <w:t>CRM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 и службами доставки — по отдельной спецификации</w:t>
      </w:r>
    </w:p>
    <w:p w14:paraId="164E49A9" w14:textId="77777777" w:rsidR="00B605E2" w:rsidRPr="00E65AFD" w:rsidRDefault="00B605E2" w:rsidP="00B605E2">
      <w:pPr>
        <w:pStyle w:val="a0"/>
        <w:numPr>
          <w:ilvl w:val="0"/>
          <w:numId w:val="0"/>
        </w:numPr>
        <w:spacing w:line="240" w:lineRule="auto"/>
        <w:ind w:left="360" w:hanging="360"/>
        <w:rPr>
          <w:rFonts w:ascii="Mont" w:hAnsi="Mont"/>
          <w:bCs/>
          <w:color w:val="auto"/>
          <w:sz w:val="20"/>
          <w:szCs w:val="20"/>
          <w:lang w:val="ru-RU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DD1253" w14:paraId="7D37E123" w14:textId="77777777" w:rsidTr="00C061DA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1983C03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lastRenderedPageBreak/>
              <w:t>Утверждённые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страницы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блоки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842FEDB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[Перечень или ссылка на приложение № 1]</w:t>
            </w:r>
          </w:p>
        </w:tc>
      </w:tr>
      <w:tr w:rsidR="00E65AFD" w:rsidRPr="00E65AFD" w14:paraId="70418676" w14:textId="77777777" w:rsidTr="00C061DA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3C4E3CA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Количество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уникальных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шаблонов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363A1C4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[Количество]</w:t>
            </w:r>
          </w:p>
        </w:tc>
      </w:tr>
      <w:tr w:rsidR="00E65AFD" w:rsidRPr="00E65AFD" w14:paraId="3E7750EE" w14:textId="77777777" w:rsidTr="00C061DA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CD047CB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Количество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страниц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при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запуске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D5EF203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[Количество]</w:t>
            </w:r>
          </w:p>
        </w:tc>
      </w:tr>
      <w:tr w:rsidR="00E65AFD" w:rsidRPr="00E65AFD" w14:paraId="7492C864" w14:textId="77777777" w:rsidTr="00C061DA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2688D69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Количество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товаров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/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проектов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005AB8C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[Количество]</w:t>
            </w:r>
          </w:p>
        </w:tc>
      </w:tr>
    </w:tbl>
    <w:p w14:paraId="352537D7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5. Дизайн и фирменный стиль</w:t>
      </w:r>
    </w:p>
    <w:p w14:paraId="6FDBFC62" w14:textId="5DA54DB5" w:rsidR="00546E19" w:rsidRPr="00E65AFD" w:rsidRDefault="00000000" w:rsidP="0041390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Дизайн разрабатывается на основании брифа, предоставленного брендбука и утверждённых примеров</w:t>
      </w:r>
    </w:p>
    <w:p w14:paraId="656E2E2A" w14:textId="79200D25" w:rsidR="00546E19" w:rsidRPr="00E65AFD" w:rsidRDefault="00000000" w:rsidP="0041390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При отсутствии фирменного стиля используется согласованная базовая визуальная система либо отдельно заказывается разработка логотипа и стиля</w:t>
      </w:r>
    </w:p>
    <w:p w14:paraId="4EEDF71F" w14:textId="68C8C450" w:rsidR="00546E19" w:rsidRPr="00E65AFD" w:rsidRDefault="00000000" w:rsidP="0041390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Интерфейс должен иметь понятную визуальную иерархию, достаточный контраст и читаемую типографику</w:t>
      </w:r>
    </w:p>
    <w:p w14:paraId="1A2E2F63" w14:textId="0560AC90" w:rsidR="00546E19" w:rsidRPr="00E65AFD" w:rsidRDefault="00000000" w:rsidP="0041390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Анимация не должна ухудшать скорость, доступность и управление на мобильных устройствах</w:t>
      </w:r>
    </w:p>
    <w:p w14:paraId="78DCBB9C" w14:textId="69DAAE61" w:rsidR="00546E19" w:rsidRPr="00E65AFD" w:rsidRDefault="00000000" w:rsidP="0041390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В базовую стоимость включается количество концепций и раундов правок, указанное в коммерческом предложении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E65AFD" w14:paraId="25DFA5E7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71636EC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Логотип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брендбук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A45E143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[Предоставляет заказчик / разрабатывает исполнитель]</w:t>
            </w:r>
          </w:p>
        </w:tc>
      </w:tr>
      <w:tr w:rsidR="00E65AFD" w:rsidRPr="00E65AFD" w14:paraId="1A290E47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FEC4B3D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Основные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цвета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70F1F1A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[Цвета / ссылка на брендбук]</w:t>
            </w:r>
          </w:p>
        </w:tc>
      </w:tr>
      <w:tr w:rsidR="00E65AFD" w:rsidRPr="00E65AFD" w14:paraId="2EE6D95C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4156793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Шрифты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4334B91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[Шрифты и лицензии]</w:t>
            </w:r>
          </w:p>
        </w:tc>
      </w:tr>
      <w:tr w:rsidR="00E65AFD" w:rsidRPr="00E65AFD" w14:paraId="1CFAECFF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92D7689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Визуальные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ограничения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02956FD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[Что использовать запрещено]</w:t>
            </w:r>
          </w:p>
        </w:tc>
      </w:tr>
    </w:tbl>
    <w:p w14:paraId="234318EA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6. Адаптивность и браузеры</w:t>
      </w:r>
    </w:p>
    <w:p w14:paraId="601F7C2F" w14:textId="0A456CA8" w:rsidR="00546E19" w:rsidRPr="00E65AFD" w:rsidRDefault="00000000" w:rsidP="0041390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Рабочий диапазон ширины экрана: от 320 до 1920 пикселей и выше</w:t>
      </w:r>
    </w:p>
    <w:p w14:paraId="32EBF33D" w14:textId="24662593" w:rsidR="00546E19" w:rsidRPr="00E65AFD" w:rsidRDefault="00000000" w:rsidP="0041390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Проверяются мобильные телефоны, планшеты, ноутбуки и настольные компьютеры</w:t>
      </w:r>
    </w:p>
    <w:p w14:paraId="20DF2EAC" w14:textId="7DBC493F" w:rsidR="00546E19" w:rsidRPr="00E65AFD" w:rsidRDefault="00000000" w:rsidP="0041390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Поддерживаются актуальные версии </w:t>
      </w:r>
      <w:r w:rsidRPr="00E65AFD">
        <w:rPr>
          <w:rFonts w:ascii="Mont" w:hAnsi="Mont"/>
          <w:bCs/>
          <w:color w:val="auto"/>
          <w:sz w:val="20"/>
          <w:szCs w:val="20"/>
        </w:rPr>
        <w:t>Chrome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, </w:t>
      </w:r>
      <w:r w:rsidRPr="00E65AFD">
        <w:rPr>
          <w:rFonts w:ascii="Mont" w:hAnsi="Mont"/>
          <w:bCs/>
          <w:color w:val="auto"/>
          <w:sz w:val="20"/>
          <w:szCs w:val="20"/>
        </w:rPr>
        <w:t>Edge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, </w:t>
      </w:r>
      <w:r w:rsidRPr="00E65AFD">
        <w:rPr>
          <w:rFonts w:ascii="Mont" w:hAnsi="Mont"/>
          <w:bCs/>
          <w:color w:val="auto"/>
          <w:sz w:val="20"/>
          <w:szCs w:val="20"/>
        </w:rPr>
        <w:t>Firefox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, </w:t>
      </w:r>
      <w:r w:rsidRPr="00E65AFD">
        <w:rPr>
          <w:rFonts w:ascii="Mont" w:hAnsi="Mont"/>
          <w:bCs/>
          <w:color w:val="auto"/>
          <w:sz w:val="20"/>
          <w:szCs w:val="20"/>
        </w:rPr>
        <w:t>Safari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 и Яндекс Браузера</w:t>
      </w:r>
    </w:p>
    <w:p w14:paraId="2D0E4936" w14:textId="3B52F5B7" w:rsidR="00546E19" w:rsidRPr="00E65AFD" w:rsidRDefault="00000000" w:rsidP="0041390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Поддержка устаревших браузеров и специальных устройств согласовывается отдельно</w:t>
      </w:r>
    </w:p>
    <w:p w14:paraId="181B7675" w14:textId="78A942D2" w:rsidR="00546E19" w:rsidRPr="00E65AFD" w:rsidRDefault="00000000" w:rsidP="00413902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Контент, таблицы, меню, формы, галереи и модальные окна не должны выходить за границы экрана</w:t>
      </w:r>
    </w:p>
    <w:p w14:paraId="709C382C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7. Административная панель</w:t>
      </w:r>
    </w:p>
    <w:p w14:paraId="3423EFBD" w14:textId="6786CE5D" w:rsidR="00546E19" w:rsidRPr="00E65AFD" w:rsidRDefault="00000000" w:rsidP="0041390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Редактирование контента не должно требовать изменения программного кода</w:t>
      </w:r>
    </w:p>
    <w:p w14:paraId="61B0F3F5" w14:textId="39A7A120" w:rsidR="00546E19" w:rsidRPr="00E65AFD" w:rsidRDefault="00000000" w:rsidP="0041390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Поля административной панели группируются по смыслу и имеют понятные названия</w:t>
      </w:r>
    </w:p>
    <w:p w14:paraId="5C8BF716" w14:textId="6EDD0C35" w:rsidR="00546E19" w:rsidRPr="00E65AFD" w:rsidRDefault="00000000" w:rsidP="0041390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Предусматриваются согласованные роли и права пользователей</w:t>
      </w:r>
    </w:p>
    <w:p w14:paraId="0092F537" w14:textId="312A4750" w:rsidR="00546E19" w:rsidRPr="00E65AFD" w:rsidRDefault="00000000" w:rsidP="0041390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Загрузка файлов ограничивается допустимыми форматами и размером</w:t>
      </w:r>
    </w:p>
    <w:p w14:paraId="20D5F9E0" w14:textId="3DFE9DDB" w:rsidR="00546E19" w:rsidRPr="00E65AFD" w:rsidRDefault="00000000" w:rsidP="0041390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Критичные системные настройки доступны только администратору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DD1253" w14:paraId="3A71A012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BDFD760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Редактируемые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сущности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5564A6A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[Страницы / услуги / товары / проекты / документы / цены / меню / другое]</w:t>
            </w:r>
          </w:p>
        </w:tc>
      </w:tr>
      <w:tr w:rsidR="00E65AFD" w:rsidRPr="00E65AFD" w14:paraId="39511001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416AB08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lastRenderedPageBreak/>
              <w:t>Роли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пользователей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4AC193C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[Администратор / редактор / менеджер / другое]</w:t>
            </w:r>
          </w:p>
        </w:tc>
      </w:tr>
      <w:tr w:rsidR="00E65AFD" w:rsidRPr="00DD1253" w14:paraId="70AE1290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5DFBDD8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Инструкция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обучение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ACEF542" w14:textId="77777777" w:rsid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Инструкция  </w:t>
            </w:r>
          </w:p>
          <w:p w14:paraId="5B3FC003" w14:textId="77777777" w:rsid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Видео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5D5760ED" w14:textId="77777777" w:rsid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Онлайн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-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сессия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2382EC40" w14:textId="37B607D6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Не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требуется</w:t>
            </w:r>
          </w:p>
        </w:tc>
      </w:tr>
    </w:tbl>
    <w:p w14:paraId="7FAA81A2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8. Формы и обращения</w:t>
      </w:r>
    </w:p>
    <w:p w14:paraId="4B3C2D45" w14:textId="6BFAB392" w:rsidR="00546E19" w:rsidRPr="00E65AFD" w:rsidRDefault="00000000" w:rsidP="0041390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Все формы проверяют обязательные поля и формат контактных данных</w:t>
      </w:r>
    </w:p>
    <w:p w14:paraId="5EA18F00" w14:textId="0BC7E027" w:rsidR="00546E19" w:rsidRPr="00E65AFD" w:rsidRDefault="00000000" w:rsidP="0041390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Получение согласия на обработку персональных данных реализуется технически при предоставлении заказчиком юридических текстов</w:t>
      </w:r>
    </w:p>
    <w:p w14:paraId="76F7D228" w14:textId="0DEEF23E" w:rsidR="00546E19" w:rsidRPr="00E65AFD" w:rsidRDefault="00000000" w:rsidP="0041390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Формы защищаются от автоматического спама серверной проверкой, ограничением частоты и дополнительными средствами по необходимости</w:t>
      </w:r>
    </w:p>
    <w:p w14:paraId="1C463C99" w14:textId="22CFDF3C" w:rsidR="00546E19" w:rsidRPr="00E65AFD" w:rsidRDefault="00000000" w:rsidP="0041390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Пользователь получает понятное сообщение об успешной отправке или ошибке</w:t>
      </w:r>
    </w:p>
    <w:p w14:paraId="4D8F7AFE" w14:textId="1BB3C8CE" w:rsidR="00546E19" w:rsidRPr="00E65AFD" w:rsidRDefault="00000000" w:rsidP="00413902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После запуска выполняется контрольная отправка по каждому сценарию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DD1253" w14:paraId="63FD5A9B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46E5212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Перечень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форм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74F3050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[Название формы и страницы размещения]</w:t>
            </w:r>
          </w:p>
        </w:tc>
      </w:tr>
      <w:tr w:rsidR="00E65AFD" w:rsidRPr="00E65AFD" w14:paraId="514F7B70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989DB95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Поля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8B98C7E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[Поля каждой формы]</w:t>
            </w:r>
          </w:p>
        </w:tc>
      </w:tr>
      <w:tr w:rsidR="00E65AFD" w:rsidRPr="00DD1253" w14:paraId="157F0D81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13F6455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Каналы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доставки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7F8F941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[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E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-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mail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Telegram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CRM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/ административная панель]</w:t>
            </w:r>
          </w:p>
        </w:tc>
      </w:tr>
      <w:tr w:rsidR="00E65AFD" w:rsidRPr="00E65AFD" w14:paraId="652B7CB4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635CE00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Прикрепление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файлов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92CC26D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[Форматы и максимальный размер]</w:t>
            </w:r>
          </w:p>
        </w:tc>
      </w:tr>
    </w:tbl>
    <w:p w14:paraId="718F5515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9. Интеграции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E65AFD" w14:paraId="5ADEEA6B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2C001BD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Аналитика</w:t>
            </w:r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B0F73EC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[Яндекс Метрика / Google Analytics / другое]</w:t>
            </w:r>
          </w:p>
        </w:tc>
      </w:tr>
      <w:tr w:rsidR="00E65AFD" w:rsidRPr="00DD1253" w14:paraId="1363C5EE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4D3E1DD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CRM</w:t>
            </w:r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F8CB0B4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[Сервис, сущности и сценарии передачи]</w:t>
            </w:r>
          </w:p>
        </w:tc>
      </w:tr>
      <w:tr w:rsidR="00E65AFD" w:rsidRPr="00E65AFD" w14:paraId="4C026B20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5ACFB72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Оплата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8374944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[Провайдер и способы оплаты]</w:t>
            </w:r>
          </w:p>
        </w:tc>
      </w:tr>
      <w:tr w:rsidR="00E65AFD" w:rsidRPr="00E65AFD" w14:paraId="630F5EC5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3D49806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Доставка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DD8D926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[Службы и алгоритм расчёта]</w:t>
            </w:r>
          </w:p>
        </w:tc>
      </w:tr>
      <w:tr w:rsidR="00E65AFD" w:rsidRPr="00E65AFD" w14:paraId="5A8631C1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FB38ED8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Учётная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система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67BE829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[1С / МойСклад / другое]</w:t>
            </w:r>
          </w:p>
        </w:tc>
      </w:tr>
      <w:tr w:rsidR="00E65AFD" w:rsidRPr="00E65AFD" w14:paraId="038BC480" w14:textId="77777777" w:rsidTr="00413902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92F902E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Карты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чат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телефония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0BB1119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[Сервисы и требования]</w:t>
            </w:r>
          </w:p>
        </w:tc>
      </w:tr>
      <w:tr w:rsidR="00E65AFD" w:rsidRPr="00E65AFD" w14:paraId="0D62855C" w14:textId="77777777" w:rsidTr="00413902">
        <w:trPr>
          <w:trHeight w:val="22"/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3FE22DE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Прочие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API</w:t>
            </w:r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78C533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[Описание и документация]</w:t>
            </w:r>
          </w:p>
        </w:tc>
      </w:tr>
    </w:tbl>
    <w:p w14:paraId="17A2DC5D" w14:textId="77777777" w:rsidR="00546E19" w:rsidRPr="00E65AFD" w:rsidRDefault="00546E19" w:rsidP="00E65AFD">
      <w:pPr>
        <w:spacing w:after="0" w:line="240" w:lineRule="auto"/>
        <w:rPr>
          <w:rFonts w:ascii="Mont" w:hAnsi="Mont"/>
          <w:bCs/>
          <w:color w:val="auto"/>
          <w:sz w:val="20"/>
          <w:szCs w:val="20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ook w:val="04A0" w:firstRow="1" w:lastRow="0" w:firstColumn="1" w:lastColumn="0" w:noHBand="0" w:noVBand="1"/>
      </w:tblPr>
      <w:tblGrid>
        <w:gridCol w:w="10490"/>
      </w:tblGrid>
      <w:tr w:rsidR="00E65AFD" w:rsidRPr="00DD1253" w14:paraId="76516839" w14:textId="77777777" w:rsidTr="00DD1253">
        <w:trPr>
          <w:jc w:val="center"/>
        </w:trPr>
        <w:tc>
          <w:tcPr>
            <w:tcW w:w="10312" w:type="dxa"/>
            <w:shd w:val="clear" w:color="auto" w:fill="auto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5DEC8944" w14:textId="77777777" w:rsidR="00546E19" w:rsidRPr="00413902" w:rsidRDefault="00000000" w:rsidP="00E65AFD">
            <w:pPr>
              <w:spacing w:after="0" w:line="240" w:lineRule="auto"/>
              <w:rPr>
                <w:rFonts w:ascii="Mont Bold" w:hAnsi="Mont Bold"/>
                <w:bCs/>
                <w:color w:val="auto"/>
                <w:sz w:val="20"/>
                <w:szCs w:val="20"/>
                <w:lang w:val="ru-RU"/>
              </w:rPr>
            </w:pPr>
            <w:r w:rsidRPr="00413902">
              <w:rPr>
                <w:rFonts w:ascii="Mont Bold" w:hAnsi="Mont Bold"/>
                <w:bCs/>
                <w:color w:val="auto"/>
                <w:sz w:val="20"/>
                <w:szCs w:val="20"/>
                <w:lang w:val="ru-RU"/>
              </w:rPr>
              <w:t>Сторонние сервисы</w:t>
            </w:r>
          </w:p>
          <w:p w14:paraId="565AD95B" w14:textId="5640D4D2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Стоимость подписок, лицензий и комиссий внешних сервисов оплачивается заказчиком отдельно. Исполнитель не отвечает за изменение тарифов, 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API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, правил или прекращение работы стороннего сервиса после передачи проекта</w:t>
            </w:r>
          </w:p>
        </w:tc>
      </w:tr>
    </w:tbl>
    <w:p w14:paraId="2C184FB0" w14:textId="77777777" w:rsidR="00546E19" w:rsidRPr="00E65AFD" w:rsidRDefault="00546E19" w:rsidP="00E65AFD">
      <w:pPr>
        <w:spacing w:after="0" w:line="240" w:lineRule="auto"/>
        <w:rPr>
          <w:rFonts w:ascii="Mont" w:hAnsi="Mont"/>
          <w:bCs/>
          <w:color w:val="auto"/>
          <w:sz w:val="20"/>
          <w:szCs w:val="20"/>
          <w:lang w:val="ru-RU"/>
        </w:rPr>
      </w:pPr>
    </w:p>
    <w:p w14:paraId="3BB5EBE1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lastRenderedPageBreak/>
        <w:t xml:space="preserve">10. </w:t>
      </w:r>
      <w:proofErr w:type="spellStart"/>
      <w:r w:rsidRPr="00990C22">
        <w:rPr>
          <w:rFonts w:ascii="Mont Bold" w:hAnsi="Mont Bold"/>
          <w:b w:val="0"/>
          <w:color w:val="auto"/>
          <w:sz w:val="24"/>
          <w:szCs w:val="24"/>
        </w:rPr>
        <w:t>Контент</w:t>
      </w:r>
      <w:proofErr w:type="spellEnd"/>
      <w:r w:rsidRPr="00990C22">
        <w:rPr>
          <w:rFonts w:ascii="Mont Bold" w:hAnsi="Mont Bold"/>
          <w:b w:val="0"/>
          <w:color w:val="auto"/>
          <w:sz w:val="24"/>
          <w:szCs w:val="24"/>
        </w:rPr>
        <w:t xml:space="preserve"> и </w:t>
      </w:r>
      <w:proofErr w:type="spellStart"/>
      <w:r w:rsidRPr="00990C22">
        <w:rPr>
          <w:rFonts w:ascii="Mont Bold" w:hAnsi="Mont Bold"/>
          <w:b w:val="0"/>
          <w:color w:val="auto"/>
          <w:sz w:val="24"/>
          <w:szCs w:val="24"/>
        </w:rPr>
        <w:t>наполнение</w:t>
      </w:r>
      <w:proofErr w:type="spellEnd"/>
    </w:p>
    <w:p w14:paraId="4D26E184" w14:textId="00948930" w:rsidR="00546E19" w:rsidRPr="00E65AFD" w:rsidRDefault="00000000" w:rsidP="00496E31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Заказчик предоставляет достоверные тексты, фотографии, документы, реквизиты и подтверждает права на их использование</w:t>
      </w:r>
    </w:p>
    <w:p w14:paraId="67A6696E" w14:textId="5D5FB527" w:rsidR="00546E19" w:rsidRPr="00E65AFD" w:rsidRDefault="00000000" w:rsidP="00496E31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Исполнитель размещает и технически оптимизирует только объём материалов, включённый в смету</w:t>
      </w:r>
    </w:p>
    <w:p w14:paraId="7627910D" w14:textId="3BB57448" w:rsidR="00546E19" w:rsidRPr="00E65AFD" w:rsidRDefault="00000000" w:rsidP="00496E31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Написание текстов с нуля, профессиональная съёмка, сложная ретушь, 3</w:t>
      </w:r>
      <w:r w:rsidRPr="00E65AFD">
        <w:rPr>
          <w:rFonts w:ascii="Mont" w:hAnsi="Mont"/>
          <w:bCs/>
          <w:color w:val="auto"/>
          <w:sz w:val="20"/>
          <w:szCs w:val="20"/>
        </w:rPr>
        <w:t>D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-графика, перевод и массовый перенос данных оцениваются отдельно</w:t>
      </w:r>
    </w:p>
    <w:p w14:paraId="66F495BC" w14:textId="3B3ACEAA" w:rsidR="00546E19" w:rsidRPr="00E65AFD" w:rsidRDefault="00000000" w:rsidP="00496E31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Материалы передаются в согласованном формате и с понятными названиями файлов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E65AFD" w14:paraId="0FF8518C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0212A6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Тексты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365B5B3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[Предоставляет заказчик / пишет исполнитель]</w:t>
            </w:r>
          </w:p>
        </w:tc>
      </w:tr>
      <w:tr w:rsidR="00E65AFD" w:rsidRPr="00E65AFD" w14:paraId="5328644A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45D2035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Фото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видео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3A95B82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[Источник и объём]</w:t>
            </w:r>
          </w:p>
        </w:tc>
      </w:tr>
      <w:tr w:rsidR="00E65AFD" w:rsidRPr="00E65AFD" w14:paraId="540C688A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F9C5176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Документы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AEDE8E5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[Перечень]</w:t>
            </w:r>
          </w:p>
        </w:tc>
      </w:tr>
      <w:tr w:rsidR="00E65AFD" w:rsidRPr="00E65AFD" w14:paraId="1625DE72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B135DAE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Объём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наполнения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0FDDD77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[Количество страниц / товаров / проектов]</w:t>
            </w:r>
          </w:p>
        </w:tc>
      </w:tr>
    </w:tbl>
    <w:p w14:paraId="45D38871" w14:textId="77777777" w:rsidR="00546E19" w:rsidRPr="00E65AFD" w:rsidRDefault="00546E19" w:rsidP="00E65AFD">
      <w:pPr>
        <w:spacing w:after="0" w:line="240" w:lineRule="auto"/>
        <w:rPr>
          <w:rFonts w:ascii="Mont" w:hAnsi="Mont"/>
          <w:bCs/>
          <w:color w:val="auto"/>
          <w:sz w:val="20"/>
          <w:szCs w:val="20"/>
        </w:rPr>
      </w:pPr>
    </w:p>
    <w:p w14:paraId="5F262666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11. Домен, хостинг, сервер и SSL</w:t>
      </w:r>
    </w:p>
    <w:p w14:paraId="559BFE9B" w14:textId="123F48A6" w:rsidR="00546E19" w:rsidRPr="00E65AFD" w:rsidRDefault="00000000" w:rsidP="00642605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Домен. Регистрируется на заказчика. Исполнитель может подобрать имя, провести регистрацию и настроить </w:t>
      </w:r>
      <w:r w:rsidRPr="00E65AFD">
        <w:rPr>
          <w:rFonts w:ascii="Mont" w:hAnsi="Mont"/>
          <w:bCs/>
          <w:color w:val="auto"/>
          <w:sz w:val="20"/>
          <w:szCs w:val="20"/>
        </w:rPr>
        <w:t>DNS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 либо получить необходимые доступы</w:t>
      </w:r>
    </w:p>
    <w:p w14:paraId="5C835B32" w14:textId="20D2D3C2" w:rsidR="00546E19" w:rsidRPr="00E65AFD" w:rsidRDefault="00000000" w:rsidP="00642605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Хостинг. Используется для небольших и средних проектов при достаточных ресурсах и приемлемых ограничениях тарифа</w:t>
      </w:r>
    </w:p>
    <w:p w14:paraId="364E73AB" w14:textId="369862FD" w:rsidR="00546E19" w:rsidRPr="00E65AFD" w:rsidRDefault="00000000" w:rsidP="00642605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Сервер. Выбирается при высокой нагрузке, большом каталоге, фоновых задачах, специальных требованиях безопасности или масштабировании</w:t>
      </w:r>
    </w:p>
    <w:p w14:paraId="7AB82D2D" w14:textId="0F1A4C4B" w:rsidR="00546E19" w:rsidRPr="00E65AFD" w:rsidRDefault="00000000" w:rsidP="00642605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</w:rPr>
        <w:t>SSL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. Обеспечивает </w:t>
      </w:r>
      <w:r w:rsidRPr="00E65AFD">
        <w:rPr>
          <w:rFonts w:ascii="Mont" w:hAnsi="Mont"/>
          <w:bCs/>
          <w:color w:val="auto"/>
          <w:sz w:val="20"/>
          <w:szCs w:val="20"/>
        </w:rPr>
        <w:t>HTTPS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 и шифрование. Для рабочего сайта обязателен; может использоваться бесплатный сертификат или платный вариант по требованиям заказчика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DD1253" w14:paraId="5A9BBA9D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6AA112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Домен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561F909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[Есть / регистрирует исполнитель / регистрирует заказчик]</w:t>
            </w:r>
          </w:p>
        </w:tc>
      </w:tr>
      <w:tr w:rsidR="00E65AFD" w:rsidRPr="00DD1253" w14:paraId="4442C63B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3530BE7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Размещение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3FC61DA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[Хостинг / 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VPS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VDS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/ выделенный сервер]</w:t>
            </w:r>
          </w:p>
        </w:tc>
      </w:tr>
      <w:tr w:rsidR="00E65AFD" w:rsidRPr="00E65AFD" w14:paraId="652E9921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0BB9DB3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SSL</w:t>
            </w:r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89DB4D1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[Бесплатный / платный / предоставлен заказчиком]</w:t>
            </w:r>
          </w:p>
        </w:tc>
      </w:tr>
      <w:tr w:rsidR="00E65AFD" w:rsidRPr="00E65AFD" w14:paraId="7B3653C5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7B573B6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Корпоративная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почта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724D61A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[Провайдер и количество адресов]</w:t>
            </w:r>
          </w:p>
        </w:tc>
      </w:tr>
      <w:tr w:rsidR="00E65AFD" w:rsidRPr="00E65AFD" w14:paraId="5C2425C4" w14:textId="77777777" w:rsidTr="00DD1253">
        <w:trPr>
          <w:trHeight w:val="22"/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E38B2D6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Резервное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копирование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031A8C4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[Периодичность и срок хранения]</w:t>
            </w:r>
          </w:p>
        </w:tc>
      </w:tr>
    </w:tbl>
    <w:p w14:paraId="64672D4F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12. Производительность и SEO-подготовка</w:t>
      </w:r>
    </w:p>
    <w:p w14:paraId="65420F15" w14:textId="19C7595C" w:rsidR="00546E19" w:rsidRPr="00E65AFD" w:rsidRDefault="00000000" w:rsidP="006001C3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Изображения подготавливаются в оптимизированных форматах и размерах</w:t>
      </w:r>
    </w:p>
    <w:p w14:paraId="32497B3C" w14:textId="0FBBE36F" w:rsidR="00546E19" w:rsidRPr="00E65AFD" w:rsidRDefault="00000000" w:rsidP="006001C3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Применяется адаптивная и отложенная загрузка тяжёлых материалов</w:t>
      </w:r>
    </w:p>
    <w:p w14:paraId="48098822" w14:textId="3610D7F7" w:rsidR="00546E19" w:rsidRPr="00E65AFD" w:rsidRDefault="00000000" w:rsidP="006001C3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Настраиваются понятные адреса страниц, </w:t>
      </w:r>
      <w:r w:rsidRPr="00E65AFD">
        <w:rPr>
          <w:rFonts w:ascii="Mont" w:hAnsi="Mont"/>
          <w:bCs/>
          <w:color w:val="auto"/>
          <w:sz w:val="20"/>
          <w:szCs w:val="20"/>
        </w:rPr>
        <w:t>title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, </w:t>
      </w:r>
      <w:r w:rsidRPr="00E65AFD">
        <w:rPr>
          <w:rFonts w:ascii="Mont" w:hAnsi="Mont"/>
          <w:bCs/>
          <w:color w:val="auto"/>
          <w:sz w:val="20"/>
          <w:szCs w:val="20"/>
        </w:rPr>
        <w:t>description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, </w:t>
      </w:r>
      <w:r w:rsidRPr="00E65AFD">
        <w:rPr>
          <w:rFonts w:ascii="Mont" w:hAnsi="Mont"/>
          <w:bCs/>
          <w:color w:val="auto"/>
          <w:sz w:val="20"/>
          <w:szCs w:val="20"/>
        </w:rPr>
        <w:t>XML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-карта сайта и </w:t>
      </w:r>
      <w:r w:rsidRPr="00E65AFD">
        <w:rPr>
          <w:rFonts w:ascii="Mont" w:hAnsi="Mont"/>
          <w:bCs/>
          <w:color w:val="auto"/>
          <w:sz w:val="20"/>
          <w:szCs w:val="20"/>
        </w:rPr>
        <w:t>robots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.</w:t>
      </w:r>
      <w:r w:rsidRPr="00E65AFD">
        <w:rPr>
          <w:rFonts w:ascii="Mont" w:hAnsi="Mont"/>
          <w:bCs/>
          <w:color w:val="auto"/>
          <w:sz w:val="20"/>
          <w:szCs w:val="20"/>
        </w:rPr>
        <w:t>txt</w:t>
      </w:r>
    </w:p>
    <w:p w14:paraId="30B86A4D" w14:textId="3F39F2E0" w:rsidR="00546E19" w:rsidRPr="00E65AFD" w:rsidRDefault="00000000" w:rsidP="006001C3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Структура заголовков и внутренняя перелинковка формируются в пределах согласованного контента</w:t>
      </w:r>
    </w:p>
    <w:p w14:paraId="2DD2DFAB" w14:textId="2D27548B" w:rsidR="00546E19" w:rsidRPr="00E65AFD" w:rsidRDefault="00000000" w:rsidP="006001C3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Базовая </w:t>
      </w:r>
      <w:r w:rsidRPr="00E65AFD">
        <w:rPr>
          <w:rFonts w:ascii="Mont" w:hAnsi="Mont"/>
          <w:bCs/>
          <w:color w:val="auto"/>
          <w:sz w:val="20"/>
          <w:szCs w:val="20"/>
        </w:rPr>
        <w:t>SEO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-подготовка не является гарантией поисковых позиций и не заменяет последующее продвижение</w:t>
      </w:r>
    </w:p>
    <w:p w14:paraId="0DDB78D8" w14:textId="58E311D1" w:rsidR="00546E19" w:rsidRPr="00E65AFD" w:rsidRDefault="00000000" w:rsidP="006001C3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Фактическая скорость зависит от сервера, объёма контента, внешних интеграций, аналитики и действий пользователей административной панели</w:t>
      </w:r>
    </w:p>
    <w:p w14:paraId="37B7A227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lastRenderedPageBreak/>
        <w:t>13. Безопасность и сопровождение</w:t>
      </w:r>
    </w:p>
    <w:p w14:paraId="1AD4880A" w14:textId="283277FB" w:rsidR="00546E19" w:rsidRPr="00E65AFD" w:rsidRDefault="00000000" w:rsidP="0038474E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На момент выпуска устанавливаются актуальные стабильные версии </w:t>
      </w:r>
      <w:r w:rsidRPr="00E65AFD">
        <w:rPr>
          <w:rFonts w:ascii="Mont" w:hAnsi="Mont"/>
          <w:bCs/>
          <w:color w:val="auto"/>
          <w:sz w:val="20"/>
          <w:szCs w:val="20"/>
        </w:rPr>
        <w:t>CMS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, темы и используемых модулей</w:t>
      </w:r>
    </w:p>
    <w:p w14:paraId="6673A140" w14:textId="3331A00A" w:rsidR="00546E19" w:rsidRPr="00E65AFD" w:rsidRDefault="00000000" w:rsidP="0038474E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Настраиваются базовые меры защиты авторизации, форм и загрузки файлов</w:t>
      </w:r>
    </w:p>
    <w:p w14:paraId="7CFE083C" w14:textId="11D580E5" w:rsidR="00546E19" w:rsidRPr="00E65AFD" w:rsidRDefault="00000000" w:rsidP="0038474E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Создаётся резервная копия перед запуском и передачей проекта</w:t>
      </w:r>
    </w:p>
    <w:p w14:paraId="388EECE5" w14:textId="46BE7BD3" w:rsidR="00546E19" w:rsidRPr="00E65AFD" w:rsidRDefault="00000000" w:rsidP="0038474E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После гарантийного периода обновления, контроль резервных копий, </w:t>
      </w:r>
      <w:r w:rsidRPr="00E65AFD">
        <w:rPr>
          <w:rFonts w:ascii="Mont" w:hAnsi="Mont"/>
          <w:bCs/>
          <w:color w:val="auto"/>
          <w:sz w:val="20"/>
          <w:szCs w:val="20"/>
        </w:rPr>
        <w:t>SSL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, форм и безопасности выполняются заказчиком либо по договору сопровождения</w:t>
      </w:r>
    </w:p>
    <w:p w14:paraId="5E22D3D9" w14:textId="14A1350E" w:rsidR="00546E19" w:rsidRPr="00E65AFD" w:rsidRDefault="00000000" w:rsidP="0038474E">
      <w:pPr>
        <w:pStyle w:val="a0"/>
        <w:tabs>
          <w:tab w:val="clear" w:pos="360"/>
          <w:tab w:val="num" w:pos="142"/>
        </w:tabs>
        <w:spacing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Установка сторонних модулей и изменения кода без согласования могут прекратить гарантийные обязательства по затронутой части проекта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DD1253" w14:paraId="0EA640B1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9F2A5A4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Сопровождение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после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запуска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36295BE" w14:textId="77777777" w:rsidR="00990C22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Заказчик самостоятельно  </w:t>
            </w:r>
          </w:p>
          <w:p w14:paraId="43BC99E0" w14:textId="77777777" w:rsidR="00990C22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Абонентский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договор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3CC93941" w14:textId="48175FA2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Разовые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E65AFD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заявки</w:t>
            </w:r>
          </w:p>
        </w:tc>
      </w:tr>
      <w:tr w:rsidR="00E65AFD" w:rsidRPr="00E65AFD" w14:paraId="78F62A07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B0C841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Тариф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сопровождения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A35471E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[Наименование и стоимость]</w:t>
            </w:r>
          </w:p>
        </w:tc>
      </w:tr>
    </w:tbl>
    <w:p w14:paraId="1196E43D" w14:textId="77777777" w:rsidR="00546E19" w:rsidRPr="0038474E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  <w:lang w:val="ru-RU"/>
        </w:rPr>
      </w:pPr>
      <w:r w:rsidRPr="0038474E">
        <w:rPr>
          <w:rFonts w:ascii="Mont Bold" w:hAnsi="Mont Bold"/>
          <w:b w:val="0"/>
          <w:color w:val="auto"/>
          <w:sz w:val="24"/>
          <w:szCs w:val="24"/>
          <w:lang w:val="ru-RU"/>
        </w:rPr>
        <w:t>14. Юридические страницы и персональные данные</w:t>
      </w:r>
    </w:p>
    <w:p w14:paraId="64BEA710" w14:textId="7FBF0A1B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Заказчик определяет правовые основания обработки данных и предоставляет юридически проверенные тексты</w:t>
      </w:r>
    </w:p>
    <w:p w14:paraId="011C05C8" w14:textId="5EF3BB32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Исполнитель технически размещает политику, согласие, </w:t>
      </w:r>
      <w:r w:rsidRPr="00E65AFD">
        <w:rPr>
          <w:rFonts w:ascii="Mont" w:hAnsi="Mont"/>
          <w:bCs/>
          <w:color w:val="auto"/>
          <w:sz w:val="20"/>
          <w:szCs w:val="20"/>
        </w:rPr>
        <w:t>cookie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-уведомление, оферту, правила оплаты, доставки и возврата в пределах согласованной комплектации</w:t>
      </w:r>
    </w:p>
    <w:p w14:paraId="2B166B87" w14:textId="47616413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Юридическая экспертиза и регистрационные действия не входят в разработку, если отдельно не указано иное</w:t>
      </w:r>
    </w:p>
    <w:p w14:paraId="1627D16B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15. Этапы выполнения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1422"/>
        <w:gridCol w:w="5386"/>
        <w:gridCol w:w="3682"/>
      </w:tblGrid>
      <w:tr w:rsidR="00E65AFD" w:rsidRPr="00E65AFD" w14:paraId="389171A1" w14:textId="77777777" w:rsidTr="00DD1253">
        <w:trPr>
          <w:tblHeader/>
          <w:jc w:val="center"/>
        </w:trPr>
        <w:tc>
          <w:tcPr>
            <w:tcW w:w="1422" w:type="dxa"/>
            <w:shd w:val="clear" w:color="auto" w:fill="E5F8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99BDC5" w14:textId="77777777" w:rsidR="00546E19" w:rsidRPr="0038474E" w:rsidRDefault="00000000" w:rsidP="00E65AFD">
            <w:pPr>
              <w:spacing w:after="0" w:line="240" w:lineRule="auto"/>
              <w:jc w:val="center"/>
              <w:rPr>
                <w:rFonts w:ascii="Mont Bold" w:hAnsi="Mont Bold"/>
                <w:bCs/>
                <w:color w:val="auto"/>
                <w:sz w:val="20"/>
                <w:szCs w:val="20"/>
              </w:rPr>
            </w:pPr>
            <w:proofErr w:type="spellStart"/>
            <w:r w:rsidRPr="0038474E">
              <w:rPr>
                <w:rFonts w:ascii="Mont Bold" w:hAnsi="Mont Bold"/>
                <w:bCs/>
                <w:color w:val="auto"/>
                <w:sz w:val="20"/>
                <w:szCs w:val="20"/>
              </w:rPr>
              <w:t>Этап</w:t>
            </w:r>
            <w:proofErr w:type="spellEnd"/>
          </w:p>
        </w:tc>
        <w:tc>
          <w:tcPr>
            <w:tcW w:w="538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11D9C2" w14:textId="77777777" w:rsidR="00546E19" w:rsidRPr="0038474E" w:rsidRDefault="00000000" w:rsidP="00E65AFD">
            <w:pPr>
              <w:spacing w:after="0" w:line="240" w:lineRule="auto"/>
              <w:jc w:val="center"/>
              <w:rPr>
                <w:rFonts w:ascii="Mont Bold" w:hAnsi="Mont Bold"/>
                <w:bCs/>
                <w:color w:val="auto"/>
                <w:sz w:val="20"/>
                <w:szCs w:val="20"/>
              </w:rPr>
            </w:pPr>
            <w:proofErr w:type="spellStart"/>
            <w:r w:rsidRPr="0038474E">
              <w:rPr>
                <w:rFonts w:ascii="Mont Bold" w:hAnsi="Mont Bold"/>
                <w:bCs/>
                <w:color w:val="auto"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368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8DBEFF5" w14:textId="77777777" w:rsidR="00546E19" w:rsidRPr="0038474E" w:rsidRDefault="00000000" w:rsidP="00E65AFD">
            <w:pPr>
              <w:spacing w:after="0" w:line="240" w:lineRule="auto"/>
              <w:jc w:val="center"/>
              <w:rPr>
                <w:rFonts w:ascii="Mont Bold" w:hAnsi="Mont Bold"/>
                <w:bCs/>
                <w:color w:val="auto"/>
                <w:sz w:val="20"/>
                <w:szCs w:val="20"/>
              </w:rPr>
            </w:pPr>
            <w:proofErr w:type="spellStart"/>
            <w:r w:rsidRPr="0038474E">
              <w:rPr>
                <w:rFonts w:ascii="Mont Bold" w:hAnsi="Mont Bold"/>
                <w:bCs/>
                <w:color w:val="auto"/>
                <w:sz w:val="20"/>
                <w:szCs w:val="20"/>
              </w:rPr>
              <w:t>План</w:t>
            </w:r>
            <w:proofErr w:type="spellEnd"/>
          </w:p>
        </w:tc>
      </w:tr>
      <w:tr w:rsidR="00E65AFD" w:rsidRPr="00E65AFD" w14:paraId="38CD85F0" w14:textId="77777777" w:rsidTr="00DD1253">
        <w:trPr>
          <w:jc w:val="center"/>
        </w:trPr>
        <w:tc>
          <w:tcPr>
            <w:tcW w:w="1422" w:type="dxa"/>
            <w:shd w:val="clear" w:color="auto" w:fill="E5F8FF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3EC10F58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5386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0F76855A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Бриф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интервью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сбор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материалов</w:t>
            </w:r>
            <w:proofErr w:type="spellEnd"/>
          </w:p>
        </w:tc>
        <w:tc>
          <w:tcPr>
            <w:tcW w:w="3682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50E69421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срок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]</w:t>
            </w:r>
          </w:p>
        </w:tc>
      </w:tr>
      <w:tr w:rsidR="00E65AFD" w:rsidRPr="00E65AFD" w14:paraId="0E95FA12" w14:textId="77777777" w:rsidTr="00DD1253">
        <w:trPr>
          <w:jc w:val="center"/>
        </w:trPr>
        <w:tc>
          <w:tcPr>
            <w:tcW w:w="1422" w:type="dxa"/>
            <w:shd w:val="clear" w:color="auto" w:fill="E5F8FF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3F981AC2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5386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494764C2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Структура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прототип</w:t>
            </w:r>
            <w:proofErr w:type="spellEnd"/>
          </w:p>
        </w:tc>
        <w:tc>
          <w:tcPr>
            <w:tcW w:w="3682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52F14FFA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срок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]</w:t>
            </w:r>
          </w:p>
        </w:tc>
      </w:tr>
      <w:tr w:rsidR="00E65AFD" w:rsidRPr="00E65AFD" w14:paraId="357A9B71" w14:textId="77777777" w:rsidTr="00DD1253">
        <w:trPr>
          <w:jc w:val="center"/>
        </w:trPr>
        <w:tc>
          <w:tcPr>
            <w:tcW w:w="1422" w:type="dxa"/>
            <w:shd w:val="clear" w:color="auto" w:fill="E5F8FF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2AA74C9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5386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6F333F8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Дизайн-концепция и внутренние страницы</w:t>
            </w:r>
          </w:p>
        </w:tc>
        <w:tc>
          <w:tcPr>
            <w:tcW w:w="3682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1C1A3BF3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срок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]</w:t>
            </w:r>
          </w:p>
        </w:tc>
      </w:tr>
      <w:tr w:rsidR="00E65AFD" w:rsidRPr="00E65AFD" w14:paraId="3BC7C397" w14:textId="77777777" w:rsidTr="00DD1253">
        <w:trPr>
          <w:jc w:val="center"/>
        </w:trPr>
        <w:tc>
          <w:tcPr>
            <w:tcW w:w="1422" w:type="dxa"/>
            <w:shd w:val="clear" w:color="auto" w:fill="E5F8FF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3BAA0070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5386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03DF9FFC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Адаптивная разработка и административная панель</w:t>
            </w:r>
          </w:p>
        </w:tc>
        <w:tc>
          <w:tcPr>
            <w:tcW w:w="3682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35092B1D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срок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]</w:t>
            </w:r>
          </w:p>
        </w:tc>
      </w:tr>
      <w:tr w:rsidR="00E65AFD" w:rsidRPr="00E65AFD" w14:paraId="6C1BF20C" w14:textId="77777777" w:rsidTr="00DD1253">
        <w:trPr>
          <w:jc w:val="center"/>
        </w:trPr>
        <w:tc>
          <w:tcPr>
            <w:tcW w:w="1422" w:type="dxa"/>
            <w:shd w:val="clear" w:color="auto" w:fill="E5F8FF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79A73957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5386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1F4FB55E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Интеграции и наполнение</w:t>
            </w:r>
          </w:p>
        </w:tc>
        <w:tc>
          <w:tcPr>
            <w:tcW w:w="3682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4FEDAD3E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[срок]</w:t>
            </w:r>
          </w:p>
        </w:tc>
      </w:tr>
      <w:tr w:rsidR="00E65AFD" w:rsidRPr="00E65AFD" w14:paraId="3DA5F3CC" w14:textId="77777777" w:rsidTr="00DD1253">
        <w:trPr>
          <w:jc w:val="center"/>
        </w:trPr>
        <w:tc>
          <w:tcPr>
            <w:tcW w:w="1422" w:type="dxa"/>
            <w:shd w:val="clear" w:color="auto" w:fill="E5F8FF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07219DFD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5386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2FB6AE7B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Тестирование и исправления</w:t>
            </w:r>
          </w:p>
        </w:tc>
        <w:tc>
          <w:tcPr>
            <w:tcW w:w="3682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0E5067AC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[срок]</w:t>
            </w:r>
          </w:p>
        </w:tc>
      </w:tr>
      <w:tr w:rsidR="00E65AFD" w:rsidRPr="00E65AFD" w14:paraId="7E09C897" w14:textId="77777777" w:rsidTr="00DD1253">
        <w:trPr>
          <w:jc w:val="center"/>
        </w:trPr>
        <w:tc>
          <w:tcPr>
            <w:tcW w:w="1422" w:type="dxa"/>
            <w:shd w:val="clear" w:color="auto" w:fill="E5F8FF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2286A96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5386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231ED660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Запуск, обучение и передача</w:t>
            </w:r>
          </w:p>
        </w:tc>
        <w:tc>
          <w:tcPr>
            <w:tcW w:w="3682" w:type="dxa"/>
            <w:shd w:val="clear" w:color="auto" w:fill="auto"/>
            <w:tcMar>
              <w:top w:w="68" w:type="dxa"/>
              <w:left w:w="85" w:type="dxa"/>
              <w:bottom w:w="68" w:type="dxa"/>
              <w:right w:w="85" w:type="dxa"/>
            </w:tcMar>
          </w:tcPr>
          <w:p w14:paraId="7112EC8D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[срок]</w:t>
            </w:r>
          </w:p>
        </w:tc>
      </w:tr>
    </w:tbl>
    <w:p w14:paraId="5861544C" w14:textId="77777777" w:rsidR="00546E19" w:rsidRPr="00E65AFD" w:rsidRDefault="00546E19" w:rsidP="00E65AFD">
      <w:pPr>
        <w:spacing w:after="0" w:line="240" w:lineRule="auto"/>
        <w:rPr>
          <w:rFonts w:ascii="Mont" w:hAnsi="Mont"/>
          <w:bCs/>
          <w:color w:val="auto"/>
          <w:sz w:val="20"/>
          <w:szCs w:val="20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ook w:val="04A0" w:firstRow="1" w:lastRow="0" w:firstColumn="1" w:lastColumn="0" w:noHBand="0" w:noVBand="1"/>
      </w:tblPr>
      <w:tblGrid>
        <w:gridCol w:w="10490"/>
      </w:tblGrid>
      <w:tr w:rsidR="00E65AFD" w:rsidRPr="00DD1253" w14:paraId="5981C933" w14:textId="77777777" w:rsidTr="0038474E">
        <w:trPr>
          <w:jc w:val="center"/>
        </w:trPr>
        <w:tc>
          <w:tcPr>
            <w:tcW w:w="10312" w:type="dxa"/>
            <w:shd w:val="clear" w:color="auto" w:fill="FBFEFF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28EBC2CD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Сроки согласования</w:t>
            </w:r>
          </w:p>
          <w:p w14:paraId="779CE81E" w14:textId="6FDD1172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Заказчик направляет единый перечень замечаний или подтверждение этапа в течение [2] рабочих дней. Задержка материалов и согласований переносит итоговую дату запуска на соответствующий период</w:t>
            </w:r>
          </w:p>
        </w:tc>
      </w:tr>
    </w:tbl>
    <w:p w14:paraId="63107E92" w14:textId="77777777" w:rsidR="00546E19" w:rsidRPr="00E65AFD" w:rsidRDefault="00546E19" w:rsidP="00E65AFD">
      <w:pPr>
        <w:spacing w:after="0" w:line="240" w:lineRule="auto"/>
        <w:rPr>
          <w:rFonts w:ascii="Mont" w:hAnsi="Mont"/>
          <w:bCs/>
          <w:color w:val="auto"/>
          <w:sz w:val="20"/>
          <w:szCs w:val="20"/>
          <w:lang w:val="ru-RU"/>
        </w:rPr>
      </w:pPr>
    </w:p>
    <w:p w14:paraId="0AD4871A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lastRenderedPageBreak/>
        <w:t>16. Тестирование</w:t>
      </w:r>
    </w:p>
    <w:p w14:paraId="164F9EAE" w14:textId="0EF33E59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Проверка меню, ссылок, кнопок, форм и сценариев пользователя</w:t>
      </w:r>
    </w:p>
    <w:p w14:paraId="07872F76" w14:textId="24ABA098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Проверка административной панели и сохранения данных</w:t>
      </w:r>
    </w:p>
    <w:p w14:paraId="683488D2" w14:textId="673CACE6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Проверка мобильной, планшетной и компьютерной версий</w:t>
      </w:r>
    </w:p>
    <w:p w14:paraId="4271E104" w14:textId="1DC1F0EA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Проверка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согласованных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браузеров</w:t>
      </w:r>
      <w:proofErr w:type="spellEnd"/>
    </w:p>
    <w:p w14:paraId="25D2328B" w14:textId="3443F010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Проверка </w:t>
      </w:r>
      <w:r w:rsidRPr="00E65AFD">
        <w:rPr>
          <w:rFonts w:ascii="Mont" w:hAnsi="Mont"/>
          <w:bCs/>
          <w:color w:val="auto"/>
          <w:sz w:val="20"/>
          <w:szCs w:val="20"/>
        </w:rPr>
        <w:t>SSL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,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редиректов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, страниц ошибок, аналитики, </w:t>
      </w:r>
      <w:r w:rsidRPr="00E65AFD">
        <w:rPr>
          <w:rFonts w:ascii="Mont" w:hAnsi="Mont"/>
          <w:bCs/>
          <w:color w:val="auto"/>
          <w:sz w:val="20"/>
          <w:szCs w:val="20"/>
        </w:rPr>
        <w:t>sitemap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.</w:t>
      </w:r>
      <w:r w:rsidRPr="00E65AFD">
        <w:rPr>
          <w:rFonts w:ascii="Mont" w:hAnsi="Mont"/>
          <w:bCs/>
          <w:color w:val="auto"/>
          <w:sz w:val="20"/>
          <w:szCs w:val="20"/>
        </w:rPr>
        <w:t>xml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 xml:space="preserve"> и </w:t>
      </w:r>
      <w:r w:rsidRPr="00E65AFD">
        <w:rPr>
          <w:rFonts w:ascii="Mont" w:hAnsi="Mont"/>
          <w:bCs/>
          <w:color w:val="auto"/>
          <w:sz w:val="20"/>
          <w:szCs w:val="20"/>
        </w:rPr>
        <w:t>robots</w:t>
      </w: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.</w:t>
      </w:r>
      <w:r w:rsidRPr="00E65AFD">
        <w:rPr>
          <w:rFonts w:ascii="Mont" w:hAnsi="Mont"/>
          <w:bCs/>
          <w:color w:val="auto"/>
          <w:sz w:val="20"/>
          <w:szCs w:val="20"/>
        </w:rPr>
        <w:t>txt</w:t>
      </w:r>
    </w:p>
    <w:p w14:paraId="0BE9BB0B" w14:textId="2D5D725A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Контрольная отправка заявок, заказов, писем и уведомлений</w:t>
      </w:r>
    </w:p>
    <w:p w14:paraId="20B93F7C" w14:textId="74F8A6AE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Финальная резервная копия рабочей версии</w:t>
      </w:r>
    </w:p>
    <w:p w14:paraId="7DC52B25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17. Приёмка результата</w:t>
      </w:r>
    </w:p>
    <w:p w14:paraId="10152600" w14:textId="11D957C6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Результат соответствует согласованной структуре, дизайну и функциональности</w:t>
      </w:r>
    </w:p>
    <w:p w14:paraId="165F95B6" w14:textId="5A0903C5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Сайт доступен по согласованному адресу либо передан в формате, предусмотренном договором</w:t>
      </w:r>
    </w:p>
    <w:p w14:paraId="6BFF1412" w14:textId="26E2894A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Критические функции и формы проходят контрольные сценарии</w:t>
      </w:r>
    </w:p>
    <w:p w14:paraId="33B1F625" w14:textId="5BB9A4DD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Заказчику переданы согласованные доступы, файлы, инструкция и резервная копия</w:t>
      </w:r>
    </w:p>
    <w:p w14:paraId="4D3CA9CE" w14:textId="7BF688F9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Замечания о несоответствии техническому заданию передаются единым перечнем в установленный договором срок</w:t>
      </w:r>
    </w:p>
    <w:p w14:paraId="2B4B1ECD" w14:textId="3BF1BEBB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Новые функции, новые страницы, смена утверждённого дизайна и переработка принятого этапа являются дополнительными работами</w:t>
      </w:r>
    </w:p>
    <w:p w14:paraId="7BE96594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18. Что передаётся заказчику</w:t>
      </w:r>
    </w:p>
    <w:p w14:paraId="43EAC711" w14:textId="33E0AA75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Рабочий сайт или комплект шаблона — согласно выбранному формату</w:t>
      </w:r>
    </w:p>
    <w:p w14:paraId="20E3AB06" w14:textId="4CF809E5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Исходный код индивидуально разработанных частей после полной оплаты</w:t>
      </w:r>
    </w:p>
    <w:p w14:paraId="5924C278" w14:textId="62A0634A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База данных и резервная копия</w:t>
      </w:r>
    </w:p>
    <w:p w14:paraId="724565C2" w14:textId="3E0E0A90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</w:rPr>
      </w:pP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Доступ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к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административной</w:t>
      </w:r>
      <w:proofErr w:type="spellEnd"/>
      <w:r w:rsidRPr="00E65AFD">
        <w:rPr>
          <w:rFonts w:ascii="Mont" w:hAnsi="Mont"/>
          <w:bCs/>
          <w:color w:val="auto"/>
          <w:sz w:val="20"/>
          <w:szCs w:val="20"/>
        </w:rPr>
        <w:t xml:space="preserve"> </w:t>
      </w:r>
      <w:proofErr w:type="spellStart"/>
      <w:r w:rsidRPr="00E65AFD">
        <w:rPr>
          <w:rFonts w:ascii="Mont" w:hAnsi="Mont"/>
          <w:bCs/>
          <w:color w:val="auto"/>
          <w:sz w:val="20"/>
          <w:szCs w:val="20"/>
        </w:rPr>
        <w:t>панели</w:t>
      </w:r>
      <w:proofErr w:type="spellEnd"/>
    </w:p>
    <w:p w14:paraId="6B5DC074" w14:textId="3BB819BE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Доступы к инфраструктуре и аналитике, созданные в рамках проекта</w:t>
      </w:r>
    </w:p>
    <w:p w14:paraId="06AD2173" w14:textId="20C0694A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Инструкция или обучение — при включении в комплектацию</w:t>
      </w:r>
    </w:p>
    <w:p w14:paraId="3AE8DD45" w14:textId="1093F881" w:rsidR="00546E19" w:rsidRPr="00E65AFD" w:rsidRDefault="00000000" w:rsidP="0038474E">
      <w:pPr>
        <w:pStyle w:val="a0"/>
        <w:tabs>
          <w:tab w:val="clear" w:pos="360"/>
          <w:tab w:val="num" w:pos="142"/>
        </w:tabs>
        <w:spacing w:after="0" w:line="240" w:lineRule="auto"/>
        <w:ind w:left="0" w:firstLine="0"/>
        <w:rPr>
          <w:rFonts w:ascii="Mont" w:hAnsi="Mont"/>
          <w:bCs/>
          <w:color w:val="auto"/>
          <w:sz w:val="20"/>
          <w:szCs w:val="20"/>
          <w:lang w:val="ru-RU"/>
        </w:rPr>
      </w:pPr>
      <w:r w:rsidRPr="00E65AFD">
        <w:rPr>
          <w:rFonts w:ascii="Mont" w:hAnsi="Mont"/>
          <w:bCs/>
          <w:color w:val="auto"/>
          <w:sz w:val="20"/>
          <w:szCs w:val="20"/>
          <w:lang w:val="ru-RU"/>
        </w:rPr>
        <w:t>Перечень сторонних лицензий и сервисов</w:t>
      </w:r>
    </w:p>
    <w:p w14:paraId="127D6527" w14:textId="77777777" w:rsidR="00546E19" w:rsidRPr="00990C22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</w:rPr>
      </w:pPr>
      <w:r w:rsidRPr="00990C22">
        <w:rPr>
          <w:rFonts w:ascii="Mont Bold" w:hAnsi="Mont Bold"/>
          <w:b w:val="0"/>
          <w:color w:val="auto"/>
          <w:sz w:val="24"/>
          <w:szCs w:val="24"/>
        </w:rPr>
        <w:t>19. Стоимость и порядок оплаты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E65AFD" w14:paraId="028314F8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F9E4EC6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Стоимость без НДС</w:t>
            </w:r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740F851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[Сумма]</w:t>
            </w:r>
          </w:p>
        </w:tc>
      </w:tr>
      <w:tr w:rsidR="00E65AFD" w:rsidRPr="00E65AFD" w14:paraId="75349C1E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9C823E4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НДС 20%</w:t>
            </w:r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E15CBB5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[Сумма]</w:t>
            </w:r>
          </w:p>
        </w:tc>
      </w:tr>
      <w:tr w:rsidR="00E65AFD" w:rsidRPr="00E65AFD" w14:paraId="30724956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E562208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Стоимость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с НДС</w:t>
            </w:r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96485EA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[Сумма]</w:t>
            </w:r>
          </w:p>
        </w:tc>
      </w:tr>
      <w:tr w:rsidR="00E65AFD" w:rsidRPr="00E65AFD" w14:paraId="58AD5356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B742E3A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График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оплаты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31E3393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[Например: 40% / 30% / 20% / 10%]</w:t>
            </w:r>
          </w:p>
        </w:tc>
      </w:tr>
      <w:tr w:rsidR="00E65AFD" w:rsidRPr="00DD1253" w14:paraId="45EF4C3D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C62E848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Внешние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расходы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975C40F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[Перечень: домен, хостинг, лицензии и т.д.]</w:t>
            </w:r>
          </w:p>
        </w:tc>
      </w:tr>
    </w:tbl>
    <w:p w14:paraId="27D02DBC" w14:textId="77777777" w:rsidR="0038474E" w:rsidRDefault="0038474E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  <w:lang w:val="ru-RU"/>
        </w:rPr>
      </w:pPr>
    </w:p>
    <w:p w14:paraId="14A6A91E" w14:textId="77777777" w:rsidR="0038474E" w:rsidRDefault="0038474E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  <w:lang w:val="ru-RU"/>
        </w:rPr>
      </w:pPr>
    </w:p>
    <w:p w14:paraId="569F8CF6" w14:textId="77777777" w:rsidR="0038474E" w:rsidRDefault="0038474E" w:rsidP="0038474E">
      <w:pPr>
        <w:rPr>
          <w:lang w:val="ru-RU"/>
        </w:rPr>
      </w:pPr>
    </w:p>
    <w:p w14:paraId="5FA7ED88" w14:textId="58B298DF" w:rsidR="00546E19" w:rsidRPr="0038474E" w:rsidRDefault="00000000" w:rsidP="00990C22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4"/>
          <w:lang w:val="ru-RU"/>
        </w:rPr>
      </w:pPr>
      <w:proofErr w:type="spellStart"/>
      <w:r w:rsidRPr="00990C22">
        <w:rPr>
          <w:rFonts w:ascii="Mont Bold" w:hAnsi="Mont Bold"/>
          <w:b w:val="0"/>
          <w:color w:val="auto"/>
          <w:sz w:val="24"/>
          <w:szCs w:val="24"/>
        </w:rPr>
        <w:lastRenderedPageBreak/>
        <w:t>Подтверждение</w:t>
      </w:r>
      <w:proofErr w:type="spellEnd"/>
      <w:r w:rsidRPr="00990C22">
        <w:rPr>
          <w:rFonts w:ascii="Mont Bold" w:hAnsi="Mont Bold"/>
          <w:b w:val="0"/>
          <w:color w:val="auto"/>
          <w:sz w:val="24"/>
          <w:szCs w:val="24"/>
        </w:rPr>
        <w:t xml:space="preserve"> и </w:t>
      </w:r>
      <w:proofErr w:type="spellStart"/>
      <w:r w:rsidRPr="00990C22">
        <w:rPr>
          <w:rFonts w:ascii="Mont Bold" w:hAnsi="Mont Bold"/>
          <w:b w:val="0"/>
          <w:color w:val="auto"/>
          <w:sz w:val="24"/>
          <w:szCs w:val="24"/>
        </w:rPr>
        <w:t>согласование</w:t>
      </w:r>
      <w:proofErr w:type="spellEnd"/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F8FF"/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E65AFD" w:rsidRPr="00E65AFD" w14:paraId="246E4474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85058F7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Заказчик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D71DE69" w14:textId="065F002B" w:rsidR="00546E19" w:rsidRPr="0038474E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Наименование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/ Ф.И.О.</w:t>
            </w:r>
          </w:p>
        </w:tc>
      </w:tr>
      <w:tr w:rsidR="00E65AFD" w:rsidRPr="00E65AFD" w14:paraId="6094AE6F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544D59B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Ответственное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CC36F61" w14:textId="4281327F" w:rsidR="00546E19" w:rsidRPr="0038474E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Ф.И.О.</w:t>
            </w:r>
          </w:p>
        </w:tc>
      </w:tr>
      <w:tr w:rsidR="00E65AFD" w:rsidRPr="00E65AFD" w14:paraId="19687550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2F4BC21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Подпись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1E215BB" w14:textId="03B86052" w:rsidR="00546E19" w:rsidRPr="0038474E" w:rsidRDefault="0038474E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                                                                                   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 </w:t>
            </w: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Дата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:</w:t>
            </w:r>
          </w:p>
        </w:tc>
      </w:tr>
      <w:tr w:rsidR="00E65AFD" w:rsidRPr="00E65AFD" w14:paraId="6C688071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7693163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Исполнитель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9988D0F" w14:textId="046302AF" w:rsidR="00546E19" w:rsidRPr="0038474E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Наименование</w:t>
            </w:r>
            <w:proofErr w:type="spellEnd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/ Ф.И.О.</w:t>
            </w:r>
          </w:p>
        </w:tc>
      </w:tr>
      <w:tr w:rsidR="00E65AFD" w:rsidRPr="00E65AFD" w14:paraId="1D68EDB7" w14:textId="77777777" w:rsidTr="00DD1253">
        <w:trPr>
          <w:jc w:val="center"/>
        </w:trPr>
        <w:tc>
          <w:tcPr>
            <w:tcW w:w="2835" w:type="dxa"/>
            <w:shd w:val="clear" w:color="auto" w:fill="E5F8FF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01462F8" w14:textId="77777777" w:rsidR="00546E19" w:rsidRPr="00E65AFD" w:rsidRDefault="00000000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>Подпись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9257792" w14:textId="71445824" w:rsidR="00546E19" w:rsidRPr="0038474E" w:rsidRDefault="0038474E" w:rsidP="00E65AFD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                             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  </w:t>
            </w:r>
            <w: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                                                  </w:t>
            </w:r>
            <w:r w:rsidRPr="00E65AFD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Дата: </w:t>
            </w:r>
          </w:p>
        </w:tc>
      </w:tr>
    </w:tbl>
    <w:p w14:paraId="5D744624" w14:textId="77777777" w:rsidR="00546E19" w:rsidRPr="00E65AFD" w:rsidRDefault="00546E19" w:rsidP="00E65AFD">
      <w:pPr>
        <w:spacing w:after="0" w:line="240" w:lineRule="auto"/>
        <w:rPr>
          <w:rFonts w:ascii="Mont" w:hAnsi="Mont"/>
          <w:bCs/>
          <w:color w:val="auto"/>
          <w:sz w:val="20"/>
          <w:szCs w:val="20"/>
        </w:rPr>
      </w:pPr>
    </w:p>
    <w:sectPr w:rsidR="00546E19" w:rsidRPr="00E65AFD" w:rsidSect="00E65AF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65" w:right="879" w:bottom="765" w:left="879" w:header="510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B7815" w14:textId="77777777" w:rsidR="00310350" w:rsidRDefault="00310350">
      <w:pPr>
        <w:spacing w:after="0" w:line="240" w:lineRule="auto"/>
      </w:pPr>
      <w:r>
        <w:separator/>
      </w:r>
    </w:p>
  </w:endnote>
  <w:endnote w:type="continuationSeparator" w:id="0">
    <w:p w14:paraId="23B9703B" w14:textId="77777777" w:rsidR="00310350" w:rsidRDefault="0031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ont Bold">
    <w:panose1 w:val="00000900000000000000"/>
    <w:charset w:val="CC"/>
    <w:family w:val="auto"/>
    <w:pitch w:val="variable"/>
    <w:sig w:usb0="00000287" w:usb1="00000000" w:usb2="00000000" w:usb3="00000000" w:csb0="0000009F" w:csb1="00000000"/>
  </w:font>
  <w:font w:name="Mont">
    <w:panose1 w:val="00000700000000000000"/>
    <w:charset w:val="CC"/>
    <w:family w:val="auto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245"/>
      <w:gridCol w:w="5245"/>
    </w:tblGrid>
    <w:tr w:rsidR="00546E19" w:rsidRPr="00E65AFD" w14:paraId="16B425EF" w14:textId="77777777" w:rsidTr="00E65AFD">
      <w:trPr>
        <w:jc w:val="center"/>
      </w:trPr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FB3270B" w14:textId="1C0D6BE9" w:rsidR="00546E19" w:rsidRPr="00E65AFD" w:rsidRDefault="00E65AFD">
          <w:pPr>
            <w:spacing w:after="0"/>
            <w:rPr>
              <w:rFonts w:ascii="Mont" w:hAnsi="Mont"/>
            </w:rPr>
          </w:pPr>
          <w:r>
            <w:rPr>
              <w:rFonts w:ascii="Mont" w:eastAsia="Times New Roman" w:hAnsi="Mont"/>
              <w:color w:val="666666"/>
              <w:sz w:val="16"/>
            </w:rPr>
            <w:t>mik.</w:t>
          </w:r>
          <w:r w:rsidRPr="00E65AFD">
            <w:rPr>
              <w:rFonts w:ascii="Mont" w:eastAsia="Times New Roman" w:hAnsi="Mont"/>
              <w:color w:val="666666"/>
              <w:sz w:val="16"/>
            </w:rPr>
            <w:t>astra-system.pro</w:t>
          </w:r>
        </w:p>
      </w:tc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6EDAA88" w14:textId="77777777" w:rsidR="00546E19" w:rsidRPr="00E65AFD" w:rsidRDefault="00000000">
          <w:pPr>
            <w:spacing w:after="0"/>
            <w:jc w:val="right"/>
            <w:rPr>
              <w:rFonts w:ascii="Mont" w:hAnsi="Mont"/>
            </w:rPr>
          </w:pPr>
          <w:r w:rsidRPr="00E65AFD">
            <w:rPr>
              <w:rFonts w:ascii="Mont" w:eastAsia="Times New Roman" w:hAnsi="Mont"/>
              <w:color w:val="666666"/>
              <w:sz w:val="16"/>
            </w:rPr>
            <w:t xml:space="preserve">Стр. </w:t>
          </w:r>
          <w:r w:rsidRPr="00E65AFD">
            <w:rPr>
              <w:rFonts w:ascii="Mont" w:eastAsia="Times New Roman" w:hAnsi="Mont"/>
              <w:color w:val="666666"/>
              <w:sz w:val="16"/>
            </w:rPr>
            <w:fldChar w:fldCharType="begin"/>
          </w:r>
          <w:r w:rsidRPr="00E65AFD">
            <w:rPr>
              <w:rFonts w:ascii="Mont" w:eastAsia="Times New Roman" w:hAnsi="Mont"/>
              <w:color w:val="666666"/>
              <w:sz w:val="16"/>
            </w:rPr>
            <w:instrText xml:space="preserve"> PAGE </w:instrText>
          </w:r>
          <w:r w:rsidRPr="00E65AFD">
            <w:rPr>
              <w:rFonts w:ascii="Mont" w:eastAsia="Times New Roman" w:hAnsi="Mont"/>
              <w:color w:val="666666"/>
              <w:sz w:val="16"/>
            </w:rPr>
            <w:fldChar w:fldCharType="separate"/>
          </w:r>
          <w:r w:rsidRPr="00E65AFD">
            <w:rPr>
              <w:rFonts w:ascii="Mont" w:eastAsia="Times New Roman" w:hAnsi="Mont"/>
              <w:color w:val="666666"/>
              <w:sz w:val="16"/>
            </w:rPr>
            <w:t>1</w:t>
          </w:r>
          <w:r w:rsidRPr="00E65AFD">
            <w:rPr>
              <w:rFonts w:ascii="Mont" w:eastAsia="Times New Roman" w:hAnsi="Mont"/>
              <w:color w:val="666666"/>
              <w:sz w:val="16"/>
            </w:rPr>
            <w:fldChar w:fldCharType="end"/>
          </w:r>
        </w:p>
      </w:tc>
    </w:tr>
  </w:tbl>
  <w:p w14:paraId="1820057D" w14:textId="77777777" w:rsidR="00546E19" w:rsidRDefault="00546E19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245"/>
      <w:gridCol w:w="5245"/>
    </w:tblGrid>
    <w:tr w:rsidR="00E65AFD" w:rsidRPr="00E65AFD" w14:paraId="7E9B8256" w14:textId="77777777" w:rsidTr="009E7DE3">
      <w:trPr>
        <w:jc w:val="center"/>
      </w:trPr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8F85C96" w14:textId="77777777" w:rsidR="00E65AFD" w:rsidRPr="00E65AFD" w:rsidRDefault="00E65AFD" w:rsidP="00E65AFD">
          <w:pPr>
            <w:spacing w:after="0"/>
            <w:rPr>
              <w:rFonts w:ascii="Mont" w:hAnsi="Mont"/>
            </w:rPr>
          </w:pPr>
          <w:r>
            <w:rPr>
              <w:rFonts w:ascii="Mont" w:eastAsia="Times New Roman" w:hAnsi="Mont"/>
              <w:color w:val="666666"/>
              <w:sz w:val="16"/>
            </w:rPr>
            <w:t>mik.</w:t>
          </w:r>
          <w:r w:rsidRPr="00E65AFD">
            <w:rPr>
              <w:rFonts w:ascii="Mont" w:eastAsia="Times New Roman" w:hAnsi="Mont"/>
              <w:color w:val="666666"/>
              <w:sz w:val="16"/>
            </w:rPr>
            <w:t>astra-system.pro</w:t>
          </w:r>
        </w:p>
      </w:tc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B04B4DD" w14:textId="77777777" w:rsidR="00E65AFD" w:rsidRPr="00E65AFD" w:rsidRDefault="00E65AFD" w:rsidP="00E65AFD">
          <w:pPr>
            <w:spacing w:after="0"/>
            <w:jc w:val="right"/>
            <w:rPr>
              <w:rFonts w:ascii="Mont" w:hAnsi="Mont"/>
            </w:rPr>
          </w:pPr>
          <w:proofErr w:type="spellStart"/>
          <w:r w:rsidRPr="00E65AFD">
            <w:rPr>
              <w:rFonts w:ascii="Mont" w:eastAsia="Times New Roman" w:hAnsi="Mont"/>
              <w:color w:val="666666"/>
              <w:sz w:val="16"/>
            </w:rPr>
            <w:t>Стр</w:t>
          </w:r>
          <w:proofErr w:type="spellEnd"/>
          <w:r w:rsidRPr="00E65AFD">
            <w:rPr>
              <w:rFonts w:ascii="Mont" w:eastAsia="Times New Roman" w:hAnsi="Mont"/>
              <w:color w:val="666666"/>
              <w:sz w:val="16"/>
            </w:rPr>
            <w:t xml:space="preserve">. </w:t>
          </w:r>
          <w:r w:rsidRPr="00E65AFD">
            <w:rPr>
              <w:rFonts w:ascii="Mont" w:eastAsia="Times New Roman" w:hAnsi="Mont"/>
              <w:color w:val="666666"/>
              <w:sz w:val="16"/>
            </w:rPr>
            <w:fldChar w:fldCharType="begin"/>
          </w:r>
          <w:r w:rsidRPr="00E65AFD">
            <w:rPr>
              <w:rFonts w:ascii="Mont" w:eastAsia="Times New Roman" w:hAnsi="Mont"/>
              <w:color w:val="666666"/>
              <w:sz w:val="16"/>
            </w:rPr>
            <w:instrText xml:space="preserve"> PAGE </w:instrText>
          </w:r>
          <w:r w:rsidRPr="00E65AFD">
            <w:rPr>
              <w:rFonts w:ascii="Mont" w:eastAsia="Times New Roman" w:hAnsi="Mont"/>
              <w:color w:val="666666"/>
              <w:sz w:val="16"/>
            </w:rPr>
            <w:fldChar w:fldCharType="separate"/>
          </w:r>
          <w:r w:rsidRPr="00E65AFD">
            <w:rPr>
              <w:rFonts w:ascii="Mont" w:eastAsia="Times New Roman" w:hAnsi="Mont"/>
              <w:color w:val="666666"/>
              <w:sz w:val="16"/>
            </w:rPr>
            <w:t>1</w:t>
          </w:r>
          <w:r w:rsidRPr="00E65AFD">
            <w:rPr>
              <w:rFonts w:ascii="Mont" w:eastAsia="Times New Roman" w:hAnsi="Mont"/>
              <w:color w:val="666666"/>
              <w:sz w:val="16"/>
            </w:rPr>
            <w:fldChar w:fldCharType="end"/>
          </w:r>
        </w:p>
      </w:tc>
    </w:tr>
  </w:tbl>
  <w:p w14:paraId="0DEC9AB9" w14:textId="77777777" w:rsidR="00E65AFD" w:rsidRDefault="00E65A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23181" w14:textId="77777777" w:rsidR="00310350" w:rsidRDefault="00310350">
      <w:pPr>
        <w:spacing w:after="0" w:line="240" w:lineRule="auto"/>
      </w:pPr>
      <w:r>
        <w:separator/>
      </w:r>
    </w:p>
  </w:footnote>
  <w:footnote w:type="continuationSeparator" w:id="0">
    <w:p w14:paraId="6518EEEC" w14:textId="77777777" w:rsidR="00310350" w:rsidRDefault="00310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0B7AE" w14:textId="77777777" w:rsidR="00546E19" w:rsidRDefault="00546E19">
    <w:pPr>
      <w:spacing w:after="0" w:line="240" w:lineRule="auto"/>
    </w:pPr>
  </w:p>
  <w:tbl>
    <w:tblPr>
      <w:tblW w:w="10490" w:type="dxa"/>
      <w:jc w:val="center"/>
      <w:tblLayout w:type="fixed"/>
      <w:tblLook w:val="04A0" w:firstRow="1" w:lastRow="0" w:firstColumn="1" w:lastColumn="0" w:noHBand="0" w:noVBand="1"/>
    </w:tblPr>
    <w:tblGrid>
      <w:gridCol w:w="5245"/>
      <w:gridCol w:w="5245"/>
    </w:tblGrid>
    <w:tr w:rsidR="00546E19" w:rsidRPr="00EA334E" w14:paraId="0F58B037" w14:textId="77777777" w:rsidTr="00EA334E">
      <w:trPr>
        <w:jc w:val="center"/>
      </w:trPr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5438CD6" w14:textId="77777777" w:rsidR="00546E19" w:rsidRDefault="00000000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594BD9E6" wp14:editId="4DF34543">
                <wp:extent cx="1152000" cy="30437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astra_template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3043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B7EED0C" w14:textId="77777777" w:rsidR="00546E19" w:rsidRPr="00EA334E" w:rsidRDefault="00000000">
          <w:pPr>
            <w:spacing w:after="0" w:line="240" w:lineRule="auto"/>
            <w:jc w:val="right"/>
            <w:rPr>
              <w:rFonts w:ascii="Mont" w:hAnsi="Mont"/>
            </w:rPr>
          </w:pPr>
          <w:r w:rsidRPr="00EA334E">
            <w:rPr>
              <w:rFonts w:ascii="Mont" w:eastAsia="Times New Roman" w:hAnsi="Mont"/>
              <w:color w:val="141414"/>
              <w:sz w:val="17"/>
            </w:rPr>
            <w:t>Решения,</w:t>
          </w:r>
          <w:r w:rsidRPr="00EA334E">
            <w:rPr>
              <w:rFonts w:ascii="Mont" w:eastAsia="Times New Roman" w:hAnsi="Mont"/>
              <w:color w:val="141414"/>
              <w:sz w:val="17"/>
            </w:rPr>
            <w:br/>
            <w:t>которые работают</w:t>
          </w:r>
        </w:p>
      </w:tc>
    </w:tr>
  </w:tbl>
  <w:p w14:paraId="586CF310" w14:textId="77777777" w:rsidR="00546E19" w:rsidRDefault="00546E19" w:rsidP="00EA334E">
    <w:pPr>
      <w:spacing w:before="40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jc w:val="center"/>
      <w:tblLayout w:type="fixed"/>
      <w:tblLook w:val="04A0" w:firstRow="1" w:lastRow="0" w:firstColumn="1" w:lastColumn="0" w:noHBand="0" w:noVBand="1"/>
    </w:tblPr>
    <w:tblGrid>
      <w:gridCol w:w="5245"/>
      <w:gridCol w:w="5245"/>
    </w:tblGrid>
    <w:tr w:rsidR="00EA334E" w:rsidRPr="00EA334E" w14:paraId="7348ED4E" w14:textId="77777777" w:rsidTr="009E7DE3">
      <w:trPr>
        <w:jc w:val="center"/>
      </w:trPr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2C99B64" w14:textId="77777777" w:rsidR="00EA334E" w:rsidRDefault="00EA334E" w:rsidP="00EA334E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4FC4D0BB" wp14:editId="4C887877">
                <wp:extent cx="1152000" cy="304371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astra_template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3043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B5B2936" w14:textId="77777777" w:rsidR="00EA334E" w:rsidRPr="00EA334E" w:rsidRDefault="00EA334E" w:rsidP="00EA334E">
          <w:pPr>
            <w:spacing w:after="0" w:line="240" w:lineRule="auto"/>
            <w:jc w:val="right"/>
            <w:rPr>
              <w:rFonts w:ascii="Mont" w:hAnsi="Mont"/>
            </w:rPr>
          </w:pPr>
          <w:proofErr w:type="spellStart"/>
          <w:r w:rsidRPr="00EA334E">
            <w:rPr>
              <w:rFonts w:ascii="Mont" w:eastAsia="Times New Roman" w:hAnsi="Mont"/>
              <w:color w:val="141414"/>
              <w:sz w:val="17"/>
            </w:rPr>
            <w:t>Решения</w:t>
          </w:r>
          <w:proofErr w:type="spellEnd"/>
          <w:r w:rsidRPr="00EA334E">
            <w:rPr>
              <w:rFonts w:ascii="Mont" w:eastAsia="Times New Roman" w:hAnsi="Mont"/>
              <w:color w:val="141414"/>
              <w:sz w:val="17"/>
            </w:rPr>
            <w:t>,</w:t>
          </w:r>
          <w:r w:rsidRPr="00EA334E">
            <w:rPr>
              <w:rFonts w:ascii="Mont" w:eastAsia="Times New Roman" w:hAnsi="Mont"/>
              <w:color w:val="141414"/>
              <w:sz w:val="17"/>
            </w:rPr>
            <w:br/>
          </w:r>
          <w:proofErr w:type="spellStart"/>
          <w:r w:rsidRPr="00EA334E">
            <w:rPr>
              <w:rFonts w:ascii="Mont" w:eastAsia="Times New Roman" w:hAnsi="Mont"/>
              <w:color w:val="141414"/>
              <w:sz w:val="17"/>
            </w:rPr>
            <w:t>которые</w:t>
          </w:r>
          <w:proofErr w:type="spellEnd"/>
          <w:r w:rsidRPr="00EA334E">
            <w:rPr>
              <w:rFonts w:ascii="Mont" w:eastAsia="Times New Roman" w:hAnsi="Mont"/>
              <w:color w:val="141414"/>
              <w:sz w:val="17"/>
            </w:rPr>
            <w:t xml:space="preserve"> </w:t>
          </w:r>
          <w:proofErr w:type="spellStart"/>
          <w:r w:rsidRPr="00EA334E">
            <w:rPr>
              <w:rFonts w:ascii="Mont" w:eastAsia="Times New Roman" w:hAnsi="Mont"/>
              <w:color w:val="141414"/>
              <w:sz w:val="17"/>
            </w:rPr>
            <w:t>работают</w:t>
          </w:r>
          <w:proofErr w:type="spellEnd"/>
        </w:p>
      </w:tc>
    </w:tr>
  </w:tbl>
  <w:p w14:paraId="08C3BB48" w14:textId="77777777" w:rsidR="00EA334E" w:rsidRDefault="00EA334E" w:rsidP="00EA334E">
    <w:pPr>
      <w:pStyle w:val="a5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9046048">
    <w:abstractNumId w:val="8"/>
  </w:num>
  <w:num w:numId="2" w16cid:durableId="634456199">
    <w:abstractNumId w:val="6"/>
  </w:num>
  <w:num w:numId="3" w16cid:durableId="134882116">
    <w:abstractNumId w:val="5"/>
  </w:num>
  <w:num w:numId="4" w16cid:durableId="1222212756">
    <w:abstractNumId w:val="4"/>
  </w:num>
  <w:num w:numId="5" w16cid:durableId="1403722523">
    <w:abstractNumId w:val="7"/>
  </w:num>
  <w:num w:numId="6" w16cid:durableId="878207292">
    <w:abstractNumId w:val="3"/>
  </w:num>
  <w:num w:numId="7" w16cid:durableId="1332609586">
    <w:abstractNumId w:val="2"/>
  </w:num>
  <w:num w:numId="8" w16cid:durableId="1151749477">
    <w:abstractNumId w:val="1"/>
  </w:num>
  <w:num w:numId="9" w16cid:durableId="1805002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106"/>
    <w:rsid w:val="0029639D"/>
    <w:rsid w:val="00310350"/>
    <w:rsid w:val="00326F90"/>
    <w:rsid w:val="0038474E"/>
    <w:rsid w:val="00413902"/>
    <w:rsid w:val="00496E31"/>
    <w:rsid w:val="00546E19"/>
    <w:rsid w:val="006001C3"/>
    <w:rsid w:val="00642605"/>
    <w:rsid w:val="00866D08"/>
    <w:rsid w:val="00990C22"/>
    <w:rsid w:val="00AA1D8D"/>
    <w:rsid w:val="00B47730"/>
    <w:rsid w:val="00B605E2"/>
    <w:rsid w:val="00BD65C3"/>
    <w:rsid w:val="00C061DA"/>
    <w:rsid w:val="00CB0664"/>
    <w:rsid w:val="00D12FE5"/>
    <w:rsid w:val="00DD1253"/>
    <w:rsid w:val="00E65AFD"/>
    <w:rsid w:val="00E80CAA"/>
    <w:rsid w:val="00EA334E"/>
    <w:rsid w:val="00EF36B8"/>
    <w:rsid w:val="00F70C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3AE21"/>
  <w14:defaultImageDpi w14:val="330"/>
  <w15:docId w15:val="{1AA7B37B-CC29-4E85-B68D-3E96F02C5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eastAsia="Arial" w:hAnsi="Arial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832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69A1"/>
      <w:sz w:val="27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8324A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 w:line="240" w:lineRule="auto"/>
    </w:pPr>
    <w:rPr>
      <w:rFonts w:ascii="Arial" w:eastAsia="Arial" w:hAnsi="Arial"/>
      <w:color w:val="6B728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1762</Words>
  <Characters>10049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03_Техническое_задание_на_фирменном_бланке</vt:lpstr>
      <vt:lpstr/>
    </vt:vector>
  </TitlesOfParts>
  <Manager/>
  <Company/>
  <LinksUpToDate>false</LinksUpToDate>
  <CharactersWithSpaces>11788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03_Техническое_задание_на_фирменном_бланке</dc:title>
  <dc:subject>Разработка сайтов — фирменная документация ООО «АСТРА СИСТЕМА»</dc:subject>
  <dc:creator>ООО «АСТРА СИСТЕМА»</dc:creator>
  <cp:keywords/>
  <dc:description>generated by python-docx</dc:description>
  <cp:lastModifiedBy>Михаил Ко</cp:lastModifiedBy>
  <cp:revision>3</cp:revision>
  <dcterms:created xsi:type="dcterms:W3CDTF">2026-07-22T21:08:00Z</dcterms:created>
  <dcterms:modified xsi:type="dcterms:W3CDTF">2026-07-22T21:13:00Z</dcterms:modified>
  <cp:category/>
</cp:coreProperties>
</file>